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72"/>
          <w:szCs w:val="72"/>
          <w:highlight w:val="none"/>
          <w:lang w:val="en-US" w:eastAsia="zh-CN"/>
        </w:rPr>
      </w:pPr>
      <w:bookmarkStart w:id="0" w:name="_Hlk34051380"/>
    </w:p>
    <w:p>
      <w:pPr>
        <w:jc w:val="center"/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  <w:t>反馈抑制器</w:t>
      </w:r>
    </w:p>
    <w:p>
      <w:pPr>
        <w:spacing w:line="360" w:lineRule="auto"/>
        <w:ind w:firstLine="4400" w:firstLineChars="1000"/>
        <w:jc w:val="both"/>
        <w:rPr>
          <w:rFonts w:hint="default" w:ascii="微软雅黑" w:hAnsi="微软雅黑" w:eastAsia="微软雅黑"/>
          <w:color w:val="1E1916"/>
          <w:w w:val="110"/>
          <w:sz w:val="40"/>
          <w:szCs w:val="40"/>
          <w:lang w:val="en-US"/>
        </w:rPr>
      </w:pPr>
      <w:r>
        <w:rPr>
          <w:rFonts w:hint="eastAsia" w:ascii="微软雅黑" w:hAnsi="微软雅黑" w:eastAsia="微软雅黑"/>
          <w:color w:val="1E1916"/>
          <w:w w:val="110"/>
          <w:sz w:val="40"/>
          <w:szCs w:val="40"/>
          <w:lang w:val="en-US" w:eastAsia="zh-CN"/>
        </w:rPr>
        <w:t>DX5012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  <w:t xml:space="preserve"> 用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  <w:t xml:space="preserve"> 户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  <w:t xml:space="preserve"> 手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highlight w:val="none"/>
          <w:vertAlign w:val="subscript"/>
        </w:rPr>
      </w:pPr>
      <w:r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  <w:t xml:space="preserve"> 册</w:t>
      </w:r>
      <w:bookmarkEnd w:id="0"/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sz w:val="36"/>
          <w:szCs w:val="36"/>
          <w:highlight w:val="none"/>
          <w:vertAlign w:val="subscript"/>
        </w:rPr>
      </w:pPr>
    </w:p>
    <w:p>
      <w:pPr>
        <w:spacing w:line="360" w:lineRule="auto"/>
        <w:jc w:val="center"/>
      </w:pPr>
      <w:r>
        <w:rPr>
          <w:rFonts w:hint="eastAsia" w:ascii="微软雅黑" w:hAnsi="微软雅黑" w:eastAsia="微软雅黑" w:cs="微软雅黑"/>
          <w:sz w:val="36"/>
          <w:szCs w:val="36"/>
          <w:highlight w:val="none"/>
          <w:vertAlign w:val="subscript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z w:val="36"/>
          <w:szCs w:val="36"/>
          <w:highlight w:val="none"/>
          <w:vertAlign w:val="subscript"/>
        </w:rPr>
        <w:t>V</w:t>
      </w:r>
      <w:r>
        <w:rPr>
          <w:rFonts w:ascii="微软雅黑" w:hAnsi="微软雅黑" w:eastAsia="微软雅黑" w:cs="微软雅黑"/>
          <w:sz w:val="36"/>
          <w:szCs w:val="36"/>
          <w:highlight w:val="none"/>
          <w:vertAlign w:val="subscript"/>
        </w:rPr>
        <w:t>1.0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tabs>
          <w:tab w:val="left" w:pos="2985"/>
          <w:tab w:val="center" w:pos="5201"/>
        </w:tabs>
        <w:spacing w:line="260" w:lineRule="atLeast"/>
        <w:jc w:val="center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上海大因多媒体技术有限公司</w:t>
      </w:r>
    </w:p>
    <w:p>
      <w:pPr>
        <w:widowControl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br w:type="page"/>
      </w:r>
    </w:p>
    <w:p>
      <w:pPr>
        <w:spacing w:line="260" w:lineRule="atLeast"/>
        <w:ind w:firstLine="880" w:firstLineChars="200"/>
        <w:jc w:val="left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sz w:val="44"/>
          <w:szCs w:val="44"/>
        </w:rPr>
        <w:t>安全须知</w:t>
      </w:r>
    </w:p>
    <w:p>
      <w:pPr>
        <w:spacing w:line="260" w:lineRule="atLeast"/>
        <w:ind w:firstLine="480" w:firstLineChars="20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>请先阅读所有说明，然后再尝试打开包装，安装或在连接电源之前，请操作本设备。打开包装并安装设备时，请记住以下几点：</w:t>
      </w:r>
    </w:p>
    <w:p>
      <w:pPr>
        <w:spacing w:line="260" w:lineRule="atLeast"/>
        <w:ind w:firstLine="480" w:firstLineChars="20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</w:t>
      </w:r>
      <w:r>
        <w:rPr>
          <w:rFonts w:ascii="微软雅黑" w:hAnsi="微软雅黑" w:eastAsia="微软雅黑" w:cs="微软雅黑"/>
          <w:sz w:val="24"/>
          <w:szCs w:val="24"/>
        </w:rPr>
        <w:t>始终遵循基本的安全预防措施，以减少火灾风险，电击和人身伤害。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＊为避免起火或电击危险，请勿将本机淋雨，潮湿或将本产品安装在靠近水的地方。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＊切勿将任何液体溅到本产品之上或之中</w:t>
      </w:r>
      <w:r>
        <w:rPr>
          <w:rFonts w:hint="eastAsia" w:ascii="Arial" w:hAnsi="Arial" w:eastAsia="微软雅黑" w:cs="Arial"/>
          <w:sz w:val="24"/>
          <w:szCs w:val="24"/>
        </w:rPr>
        <w:t>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＊切勿通过任何方式将任何物体塞入本产品设备上的开口或空槽，因为可能会损坏单元内部零件。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＊请勿将电源线连接到建筑物表面。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＊仅使用随附的电源设备。 如果电源已损坏请勿使用。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＊请勿在电源线上放置任何物品在或放置</w:t>
      </w:r>
      <w:r>
        <w:rPr>
          <w:rFonts w:hint="eastAsia" w:ascii="Arial" w:hAnsi="Arial" w:eastAsia="微软雅黑" w:cs="Arial"/>
          <w:sz w:val="24"/>
          <w:szCs w:val="24"/>
        </w:rPr>
        <w:t>在</w:t>
      </w:r>
      <w:r>
        <w:rPr>
          <w:rFonts w:ascii="Arial" w:hAnsi="Arial" w:eastAsia="微软雅黑" w:cs="Arial"/>
          <w:sz w:val="24"/>
          <w:szCs w:val="24"/>
        </w:rPr>
        <w:t>人</w:t>
      </w:r>
      <w:r>
        <w:rPr>
          <w:rFonts w:hint="eastAsia" w:ascii="Arial" w:hAnsi="Arial" w:eastAsia="微软雅黑" w:cs="Arial"/>
          <w:sz w:val="24"/>
          <w:szCs w:val="24"/>
        </w:rPr>
        <w:t>行走的通道上</w:t>
      </w:r>
      <w:r>
        <w:rPr>
          <w:rFonts w:ascii="Arial" w:hAnsi="Arial" w:eastAsia="微软雅黑" w:cs="Arial"/>
          <w:sz w:val="24"/>
          <w:szCs w:val="24"/>
        </w:rPr>
        <w:t>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＊为防止设备过热，请勿</w:t>
      </w:r>
      <w:r>
        <w:rPr>
          <w:rFonts w:hint="eastAsia" w:ascii="Arial" w:hAnsi="Arial" w:eastAsia="微软雅黑" w:cs="Arial"/>
          <w:sz w:val="24"/>
          <w:szCs w:val="24"/>
        </w:rPr>
        <w:t>将所有设备堆叠在一起</w:t>
      </w:r>
      <w:r>
        <w:rPr>
          <w:rFonts w:ascii="Arial" w:hAnsi="Arial" w:eastAsia="微软雅黑" w:cs="Arial"/>
          <w:sz w:val="24"/>
          <w:szCs w:val="24"/>
        </w:rPr>
        <w:t>或提供通风并允许足够的空间使空气在设备周围流通。</w:t>
      </w:r>
    </w:p>
    <w:p>
      <w:pPr>
        <w:pStyle w:val="2"/>
        <w:ind w:firstLine="480" w:firstLineChars="200"/>
        <w:rPr>
          <w:highlight w:val="none"/>
        </w:rPr>
      </w:pPr>
    </w:p>
    <w:p>
      <w:pPr>
        <w:widowControl/>
        <w:jc w:val="left"/>
        <w:rPr>
          <w:rFonts w:ascii="Arial" w:hAnsi="Arial" w:eastAsia="微软雅黑" w:cs="Arial"/>
          <w:sz w:val="28"/>
          <w:szCs w:val="28"/>
        </w:rPr>
      </w:pPr>
      <w:r>
        <w:rPr>
          <w:rFonts w:ascii="Arial" w:hAnsi="Arial" w:eastAsia="微软雅黑" w:cs="Arial"/>
          <w:sz w:val="28"/>
          <w:szCs w:val="28"/>
        </w:rPr>
        <w:br w:type="page"/>
      </w:r>
    </w:p>
    <w:p>
      <w:pPr>
        <w:pStyle w:val="2"/>
      </w:pPr>
    </w:p>
    <w:p>
      <w:pPr>
        <w:pStyle w:val="22"/>
        <w:spacing w:line="288" w:lineRule="auto"/>
        <w:ind w:firstLine="0" w:firstLineChars="0"/>
        <w:outlineLvl w:val="0"/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Arial" w:hAnsi="Arial" w:eastAsia="微软雅黑" w:cs="Arial"/>
          <w:b/>
          <w:bCs/>
          <w:kern w:val="2"/>
          <w:sz w:val="36"/>
          <w:szCs w:val="36"/>
          <w:highlight w:val="none"/>
          <w:lang w:val="en-US" w:eastAsia="zh-CN" w:bidi="ar-SA"/>
        </w:rPr>
        <w:t>一、本机特点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420" w:leftChars="0" w:hanging="420" w:firstLineChars="0"/>
        <w:jc w:val="left"/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  <w:t>每通道最多可设12个动态陷波器，</w:t>
      </w:r>
      <w:r>
        <w:rPr>
          <w:rFonts w:hint="default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  <w:t>12</w:t>
      </w:r>
      <w:r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  <w:t>个</w:t>
      </w:r>
      <w:r>
        <w:rPr>
          <w:rFonts w:hint="default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  <w:t>PEQ</w:t>
      </w:r>
      <w:r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  <w:t>。分辨精度</w:t>
      </w:r>
      <w:r>
        <w:rPr>
          <w:rFonts w:hint="default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  <w:t>1HZ</w:t>
      </w:r>
      <w:r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  <w:t xml:space="preserve">，工作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420" w:leftChars="0" w:hanging="420" w:firstLineChars="0"/>
        <w:jc w:val="left"/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  <w:t>频率</w:t>
      </w:r>
      <w:r>
        <w:rPr>
          <w:rFonts w:hint="default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  <w:t>20Hz-20KHz</w:t>
      </w:r>
      <w:r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  <w:t xml:space="preserve">。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420" w:leftChars="0" w:hanging="420" w:firstLineChars="0"/>
        <w:jc w:val="left"/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  <w:t>24BIT</w:t>
      </w:r>
      <w:r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  <w:t>高性能</w:t>
      </w:r>
      <w:r>
        <w:rPr>
          <w:rFonts w:hint="default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  <w:t>A</w:t>
      </w:r>
      <w:r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  <w:t>/</w:t>
      </w:r>
      <w:r>
        <w:rPr>
          <w:rFonts w:hint="default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  <w:t>D</w:t>
      </w:r>
      <w:r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  <w:t>及</w:t>
      </w:r>
      <w:r>
        <w:rPr>
          <w:rFonts w:hint="default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  <w:t>D</w:t>
      </w:r>
      <w:r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  <w:t>/</w:t>
      </w:r>
      <w:r>
        <w:rPr>
          <w:rFonts w:hint="default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  <w:t>A</w:t>
      </w:r>
      <w:r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  <w:t xml:space="preserve">转换。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420" w:leftChars="0" w:hanging="420" w:firstLineChars="0"/>
        <w:jc w:val="left"/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  <w:t>响应时间快中慢</w:t>
      </w:r>
      <w:r>
        <w:rPr>
          <w:rFonts w:hint="default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  <w:t>3</w:t>
      </w:r>
      <w:r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  <w:t>速可设定，陷波器</w:t>
      </w:r>
      <w:r>
        <w:rPr>
          <w:rFonts w:hint="default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  <w:t>Q</w:t>
      </w:r>
      <w:r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  <w:t xml:space="preserve">值两档自动选取。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420" w:leftChars="0" w:hanging="420" w:firstLineChars="0"/>
        <w:jc w:val="left"/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  <w:t xml:space="preserve">自动扫描啸叫点并抑制。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420" w:leftChars="0" w:hanging="420" w:firstLineChars="0"/>
        <w:jc w:val="left"/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  <w:t xml:space="preserve">噪声门功能可抑制系统微弱噪声干扰。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420" w:leftChars="0" w:hanging="420" w:firstLineChars="0"/>
        <w:jc w:val="left"/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  <w:t xml:space="preserve">输入压缩功能，消除反馈同时更可扩展人声动态。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420" w:leftChars="0" w:hanging="420" w:firstLineChars="0"/>
        <w:jc w:val="left"/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  <w:t>每通道，增益</w:t>
      </w:r>
      <w:r>
        <w:rPr>
          <w:rFonts w:hint="default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  <w:t>-80dB</w:t>
      </w:r>
      <w:r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  <w:t>到</w:t>
      </w:r>
      <w:r>
        <w:rPr>
          <w:rFonts w:hint="default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  <w:t>0dB</w:t>
      </w:r>
      <w:r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  <w:t xml:space="preserve">。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420" w:leftChars="0" w:hanging="420" w:firstLineChars="0"/>
        <w:jc w:val="left"/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  <w:t>每路设有四档移频选择，配合陷波器使用，防啸叫效果出类拔萃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</w:pPr>
    </w:p>
    <w:p>
      <w:pPr>
        <w:pStyle w:val="2"/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</w:pPr>
    </w:p>
    <w:p>
      <w:pPr>
        <w:pStyle w:val="2"/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</w:pPr>
    </w:p>
    <w:p>
      <w:pPr>
        <w:pStyle w:val="2"/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</w:pPr>
    </w:p>
    <w:p>
      <w:pPr>
        <w:pStyle w:val="2"/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</w:pPr>
    </w:p>
    <w:p>
      <w:pPr>
        <w:pStyle w:val="2"/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</w:pPr>
    </w:p>
    <w:p>
      <w:pPr>
        <w:pStyle w:val="2"/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</w:pPr>
    </w:p>
    <w:p>
      <w:pPr>
        <w:pStyle w:val="2"/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</w:pPr>
    </w:p>
    <w:p>
      <w:pPr>
        <w:pStyle w:val="2"/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</w:pPr>
    </w:p>
    <w:p>
      <w:pPr>
        <w:pStyle w:val="2"/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</w:pPr>
    </w:p>
    <w:p>
      <w:pPr>
        <w:pStyle w:val="2"/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</w:pPr>
    </w:p>
    <w:p>
      <w:pPr>
        <w:pStyle w:val="2"/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</w:pPr>
    </w:p>
    <w:p>
      <w:pPr>
        <w:pStyle w:val="2"/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</w:pPr>
    </w:p>
    <w:p>
      <w:pPr>
        <w:pStyle w:val="2"/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</w:pPr>
    </w:p>
    <w:p>
      <w:pPr>
        <w:pStyle w:val="2"/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</w:pPr>
    </w:p>
    <w:p>
      <w:pPr>
        <w:pStyle w:val="2"/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</w:pPr>
    </w:p>
    <w:p>
      <w:pPr>
        <w:pStyle w:val="2"/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</w:pPr>
    </w:p>
    <w:p>
      <w:pPr>
        <w:pStyle w:val="2"/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</w:pPr>
    </w:p>
    <w:p>
      <w:pPr>
        <w:pStyle w:val="2"/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</w:pPr>
    </w:p>
    <w:p>
      <w:pPr>
        <w:pStyle w:val="2"/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</w:pPr>
    </w:p>
    <w:p>
      <w:pPr>
        <w:pStyle w:val="22"/>
        <w:numPr>
          <w:ilvl w:val="0"/>
          <w:numId w:val="0"/>
        </w:numPr>
        <w:spacing w:line="288" w:lineRule="auto"/>
        <w:ind w:leftChars="0"/>
        <w:outlineLvl w:val="0"/>
        <w:rPr>
          <w:rFonts w:hint="eastAsia" w:ascii="Arial" w:hAnsi="Arial" w:eastAsia="微软雅黑" w:cs="Arial"/>
          <w:b/>
          <w:bCs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Arial" w:hAnsi="Arial" w:eastAsia="微软雅黑" w:cs="Arial"/>
          <w:b/>
          <w:bCs/>
          <w:kern w:val="2"/>
          <w:sz w:val="36"/>
          <w:szCs w:val="36"/>
          <w:highlight w:val="none"/>
          <w:lang w:val="en-US" w:eastAsia="zh-CN" w:bidi="ar-SA"/>
        </w:rPr>
        <w:t>二、产品功能介绍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outlineLvl w:val="1"/>
        <w:rPr>
          <w:rFonts w:hint="eastAsia" w:ascii="微软雅黑" w:hAnsi="微软雅黑" w:eastAsia="微软雅黑" w:cs="微软雅黑"/>
          <w:b/>
          <w:bCs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30"/>
          <w:szCs w:val="30"/>
          <w:highlight w:val="none"/>
          <w:lang w:val="en-US" w:eastAsia="zh-CN" w:bidi="ar-SA"/>
        </w:rPr>
        <w:t>2.1</w:t>
      </w:r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30"/>
          <w:szCs w:val="30"/>
          <w:lang w:val="en-US" w:eastAsia="zh-CN" w:bidi="ar-SA"/>
        </w:rPr>
        <w:t>前面板名称及其功能介绍</w:t>
      </w:r>
    </w:p>
    <w:p>
      <w:pPr>
        <w:pStyle w:val="2"/>
        <w:rPr>
          <w:b/>
          <w:bCs/>
          <w:sz w:val="32"/>
          <w:szCs w:val="32"/>
        </w:rPr>
      </w:pPr>
      <w:r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5036820</wp:posOffset>
            </wp:positionH>
            <wp:positionV relativeFrom="paragraph">
              <wp:posOffset>11430</wp:posOffset>
            </wp:positionV>
            <wp:extent cx="328930" cy="128270"/>
            <wp:effectExtent l="0" t="0" r="4445" b="5080"/>
            <wp:wrapNone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6252845</wp:posOffset>
            </wp:positionH>
            <wp:positionV relativeFrom="paragraph">
              <wp:posOffset>116840</wp:posOffset>
            </wp:positionV>
            <wp:extent cx="163195" cy="104775"/>
            <wp:effectExtent l="0" t="0" r="8255" b="0"/>
            <wp:wrapNone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19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jc w:val="both"/>
        <w:textAlignment w:val="auto"/>
      </w:pPr>
      <w:r>
        <w:drawing>
          <wp:inline distT="0" distB="0" distL="114300" distR="114300">
            <wp:extent cx="5933440" cy="1343025"/>
            <wp:effectExtent l="0" t="0" r="10160" b="3175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344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  <w:t>1</w:t>
      </w:r>
      <w:r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 xml:space="preserve">、彩色液晶触摸显示屏 输出信息和各种正在调整的参数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 xml:space="preserve">2、数码编辑轮 左右旋转用于各参数界面的参数数值调节，按下为确认键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>3、USB外部接口 USB外部接口可连接电脑用于程序更新或由PC端软件直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1"/>
        <w:rPr>
          <w:rFonts w:hint="eastAsia" w:ascii="微软雅黑" w:hAnsi="微软雅黑" w:eastAsia="微软雅黑" w:cs="微软雅黑"/>
          <w:b/>
          <w:bCs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30"/>
          <w:szCs w:val="30"/>
          <w:lang w:val="en-US" w:eastAsia="zh-CN" w:bidi="ar-SA"/>
        </w:rPr>
        <w:t>2.2后面板名称及其功能介绍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</w:pPr>
      <w:r>
        <w:drawing>
          <wp:inline distT="0" distB="0" distL="114300" distR="114300">
            <wp:extent cx="6456045" cy="1557020"/>
            <wp:effectExtent l="0" t="0" r="8255" b="5080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56045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 xml:space="preserve">1、电源开关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 xml:space="preserve">2、电源插座—本机交流电输入端。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 xml:space="preserve">随机已提供了一条能与之配合的电源线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 xml:space="preserve">3、输出接口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 xml:space="preserve">4、输入接口 </w:t>
      </w:r>
    </w:p>
    <w:p>
      <w:pPr>
        <w:pStyle w:val="22"/>
        <w:numPr>
          <w:ilvl w:val="0"/>
          <w:numId w:val="0"/>
        </w:numPr>
        <w:spacing w:line="288" w:lineRule="auto"/>
        <w:ind w:leftChars="0"/>
        <w:outlineLvl w:val="0"/>
        <w:rPr>
          <w:rFonts w:hint="default" w:ascii="Arial" w:hAnsi="Arial" w:eastAsia="微软雅黑" w:cs="Arial"/>
          <w:b/>
          <w:bCs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Arial" w:hAnsi="Arial" w:eastAsia="微软雅黑" w:cs="Arial"/>
          <w:b/>
          <w:bCs/>
          <w:kern w:val="2"/>
          <w:sz w:val="36"/>
          <w:szCs w:val="36"/>
          <w:highlight w:val="none"/>
          <w:lang w:val="en-US" w:eastAsia="zh-CN" w:bidi="ar-SA"/>
        </w:rPr>
        <w:t>三、系统连接图</w:t>
      </w:r>
    </w:p>
    <w:p>
      <w:pPr>
        <w:pStyle w:val="2"/>
      </w:pPr>
      <w:r>
        <w:drawing>
          <wp:inline distT="0" distB="0" distL="114300" distR="114300">
            <wp:extent cx="5847715" cy="7696835"/>
            <wp:effectExtent l="0" t="0" r="6985" b="12065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47715" cy="769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2"/>
        <w:numPr>
          <w:ilvl w:val="0"/>
          <w:numId w:val="0"/>
        </w:numPr>
        <w:spacing w:line="288" w:lineRule="auto"/>
        <w:ind w:leftChars="0"/>
        <w:outlineLvl w:val="0"/>
        <w:rPr>
          <w:rFonts w:hint="default" w:ascii="微软雅黑" w:hAnsi="微软雅黑" w:eastAsia="微软雅黑" w:cs="微软雅黑"/>
          <w:b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Arial" w:hAnsi="Arial" w:eastAsia="微软雅黑" w:cs="Arial"/>
          <w:b/>
          <w:bCs/>
          <w:kern w:val="2"/>
          <w:sz w:val="36"/>
          <w:szCs w:val="36"/>
          <w:highlight w:val="none"/>
          <w:lang w:val="en-US" w:eastAsia="zh-CN" w:bidi="ar-SA"/>
        </w:rPr>
        <w:t>四、软件操作与应用</w:t>
      </w:r>
    </w:p>
    <w:p>
      <w:pPr>
        <w:keepNext w:val="0"/>
        <w:keepLines w:val="0"/>
        <w:widowControl/>
        <w:suppressLineNumbers w:val="0"/>
        <w:jc w:val="left"/>
        <w:outlineLvl w:val="1"/>
        <w:rPr>
          <w:rFonts w:hint="eastAsia" w:ascii="微软雅黑" w:hAnsi="微软雅黑" w:eastAsia="微软雅黑" w:cs="微软雅黑"/>
          <w:b/>
          <w:bCs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30"/>
          <w:szCs w:val="30"/>
          <w:lang w:val="en-US" w:eastAsia="zh-CN" w:bidi="ar-SA"/>
        </w:rPr>
        <w:t xml:space="preserve">4.1编辑界面及参数说明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  <w:t>接通电源，开机屏幕显示如下参数：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</w:t>
      </w:r>
      <w:r>
        <w:rPr>
          <w:sz w:val="24"/>
          <w:szCs w:val="24"/>
        </w:rPr>
        <w:drawing>
          <wp:inline distT="0" distB="0" distL="114300" distR="114300">
            <wp:extent cx="2832735" cy="2151380"/>
            <wp:effectExtent l="0" t="0" r="12065" b="7620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32735" cy="215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hint="default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  <w:t xml:space="preserve">开机界面显示本机基本参数和状态，画面清晰简洁，调试方便。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sz w:val="24"/>
          <w:szCs w:val="24"/>
        </w:rPr>
      </w:pPr>
      <w:r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  <w:t>此界面下当本机接收到音乐信号时，电平指示灯会跳动。通过面板上的旋钮选中需要的菜单，按下旋钮当下菜单呈蓝色时，此时可左右旋转调节参数，再按下旋钮菜单呈橙色时可返回主菜单。</w:t>
      </w:r>
      <w:r>
        <w:rPr>
          <w:rFonts w:hint="eastAsia" w:ascii="仿宋" w:hAnsi="仿宋" w:eastAsia="仿宋" w:cs="仿宋"/>
          <w:color w:val="231F2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outlineLvl w:val="1"/>
        <w:rPr>
          <w:rFonts w:hint="eastAsia" w:ascii="微软雅黑" w:hAnsi="微软雅黑" w:eastAsia="微软雅黑" w:cs="微软雅黑"/>
          <w:b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30"/>
          <w:szCs w:val="30"/>
          <w:lang w:val="en-US" w:eastAsia="zh-CN" w:bidi="ar-SA"/>
        </w:rPr>
        <w:t>4.2系统菜单</w:t>
      </w:r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28"/>
          <w:szCs w:val="28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  <w:t xml:space="preserve">选中系统菜单后，旋转按钮进入系统调置菜单，如下图：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auto"/>
          <w:kern w:val="2"/>
          <w:sz w:val="28"/>
          <w:szCs w:val="28"/>
          <w:lang w:val="en-US" w:eastAsia="zh-CN" w:bidi="ar-SA"/>
        </w:rPr>
      </w:pPr>
      <w:r>
        <w:drawing>
          <wp:inline distT="0" distB="0" distL="114300" distR="114300">
            <wp:extent cx="2623185" cy="1992630"/>
            <wp:effectExtent l="0" t="0" r="5715" b="1270"/>
            <wp:docPr id="1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2318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231F20"/>
          <w:kern w:val="0"/>
          <w:sz w:val="20"/>
          <w:szCs w:val="20"/>
          <w:lang w:val="en-US" w:eastAsia="zh-CN" w:bidi="ar"/>
        </w:rPr>
      </w:pPr>
      <w:r>
        <w:rPr>
          <w:rFonts w:hint="eastAsia" w:ascii="仿宋" w:hAnsi="仿宋" w:eastAsia="仿宋" w:cs="仿宋"/>
          <w:color w:val="231F20"/>
          <w:kern w:val="0"/>
          <w:sz w:val="20"/>
          <w:szCs w:val="20"/>
          <w:lang w:val="en-US" w:eastAsia="zh-CN" w:bidi="ar"/>
        </w:rPr>
        <w:t xml:space="preserve">           </w:t>
      </w:r>
    </w:p>
    <w:p>
      <w:pPr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2550160" cy="1937385"/>
            <wp:effectExtent l="0" t="0" r="2540" b="5715"/>
            <wp:docPr id="1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50160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outlineLvl w:val="1"/>
        <w:rPr>
          <w:rFonts w:hint="eastAsia" w:ascii="微软雅黑" w:hAnsi="微软雅黑" w:eastAsia="微软雅黑" w:cs="微软雅黑"/>
          <w:b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30"/>
          <w:szCs w:val="30"/>
          <w:lang w:val="en-US" w:eastAsia="zh-CN" w:bidi="ar-SA"/>
        </w:rPr>
        <w:t>4.3主菜单说明</w:t>
      </w:r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28"/>
          <w:szCs w:val="28"/>
          <w:lang w:val="en-US" w:eastAsia="zh-CN" w:bidi="ar-SA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  <w:t>频移：OFF,</w:t>
      </w:r>
      <w:r>
        <w:rPr>
          <w:rFonts w:hint="default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  <w:t>FBX2</w:t>
      </w:r>
      <w:r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  <w:t>,</w:t>
      </w:r>
      <w:r>
        <w:rPr>
          <w:rFonts w:hint="default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  <w:t>FBX4</w:t>
      </w:r>
      <w:r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  <w:t>,</w:t>
      </w:r>
      <w:r>
        <w:rPr>
          <w:rFonts w:hint="default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  <w:t>FBX6</w:t>
      </w:r>
      <w:r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  <w:t>,</w:t>
      </w:r>
      <w:r>
        <w:rPr>
          <w:rFonts w:hint="default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  <w:t>FBX8</w:t>
      </w:r>
    </w:p>
    <w:p>
      <w:pPr>
        <w:keepNext w:val="0"/>
        <w:keepLines w:val="0"/>
        <w:widowControl/>
        <w:suppressLineNumbers w:val="0"/>
        <w:jc w:val="left"/>
        <w:outlineLvl w:val="1"/>
        <w:rPr>
          <w:rFonts w:hint="eastAsia" w:ascii="微软雅黑" w:hAnsi="微软雅黑" w:eastAsia="微软雅黑" w:cs="微软雅黑"/>
          <w:b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30"/>
          <w:szCs w:val="30"/>
          <w:lang w:val="en-US" w:eastAsia="zh-CN" w:bidi="ar-SA"/>
        </w:rPr>
        <w:t>4.4系统单说明</w:t>
      </w:r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28"/>
          <w:szCs w:val="28"/>
          <w:lang w:val="en-US" w:eastAsia="zh-CN" w:bidi="ar-SA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 xml:space="preserve">1、语言：中文或英文。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 xml:space="preserve">2、静态陷波器个数：静态陷波器，0到8个可调。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 xml:space="preserve">3、陷波检测速度：慢速，默认，快速。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 xml:space="preserve">4、噪声门，范围：关，-60到0dB。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 xml:space="preserve">5、压缩器，范围：关，-40到+18dB。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 xml:space="preserve">6、调用，20组。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 xml:space="preserve">7、保存，20组。 </w:t>
      </w:r>
    </w:p>
    <w:p>
      <w:pPr>
        <w:keepNext w:val="0"/>
        <w:keepLines w:val="0"/>
        <w:widowControl/>
        <w:suppressLineNumbers w:val="0"/>
        <w:jc w:val="left"/>
        <w:outlineLvl w:val="1"/>
        <w:rPr>
          <w:rFonts w:hint="eastAsia" w:ascii="微软雅黑" w:hAnsi="微软雅黑" w:eastAsia="微软雅黑" w:cs="微软雅黑"/>
          <w:b/>
          <w:bCs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30"/>
          <w:szCs w:val="30"/>
          <w:lang w:val="en-US" w:eastAsia="zh-CN" w:bidi="ar-SA"/>
        </w:rPr>
        <w:t xml:space="preserve">4.5面板锁说明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>1</w:t>
      </w:r>
      <w:r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>、密码重置：本机默认初始密码为“</w:t>
      </w:r>
      <w:r>
        <w:rPr>
          <w:rFonts w:hint="default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>1111</w:t>
      </w:r>
      <w:r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 xml:space="preserve">”。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>2</w:t>
      </w:r>
      <w:r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 xml:space="preserve">、一级锁：设置一级锁后，本机只有增益参数可调。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>3</w:t>
      </w:r>
      <w:r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>、二级锁：设置二级锁后，本机所有参数不可调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30"/>
          <w:szCs w:val="30"/>
          <w:lang w:val="en-US" w:eastAsia="zh-CN" w:bidi="ar-SA"/>
        </w:rPr>
        <w:t>5.6 PC软件操作说明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>PC</w:t>
      </w:r>
      <w:r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>端界面简洁明快，通道</w:t>
      </w:r>
      <w:r>
        <w:rPr>
          <w:rFonts w:hint="default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>A/B</w:t>
      </w:r>
      <w:r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>各项数据单独可调。每个通道中的均衡可调，增益可调，频点可调，如下图示：</w:t>
      </w:r>
    </w:p>
    <w:p>
      <w:pPr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4048760" cy="2651125"/>
            <wp:effectExtent l="0" t="0" r="2540" b="3175"/>
            <wp:docPr id="1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48760" cy="265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>1、</w:t>
      </w:r>
      <w:r>
        <w:rPr>
          <w:rFonts w:hint="default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>PC</w:t>
      </w:r>
      <w:r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 xml:space="preserve">软件版本号。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>2</w:t>
      </w:r>
      <w:r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 xml:space="preserve">、检测速度：自动陷波器检测啸叫点的灵敏度。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>3</w:t>
      </w:r>
      <w:r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 xml:space="preserve">、调用：调用机器内部已保存的其中一组模式。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>4</w:t>
      </w:r>
      <w:r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 xml:space="preserve">、保存：将本设备当前设置的数据进行存档。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>5</w:t>
      </w:r>
      <w:r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 xml:space="preserve">、中文/英文：显示语言选择。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>6</w:t>
      </w:r>
      <w:r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 xml:space="preserve">、联机：PC连接操控功能按键。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>7</w:t>
      </w:r>
      <w:r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>、</w:t>
      </w:r>
      <w:r>
        <w:rPr>
          <w:rFonts w:hint="default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>PEQ</w:t>
      </w:r>
      <w:r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>直通：对手动陷波器已设置的</w:t>
      </w:r>
      <w:r>
        <w:rPr>
          <w:rFonts w:hint="default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>PEQ</w:t>
      </w:r>
      <w:r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 xml:space="preserve">频点数据进行旁路或恢复。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>8</w:t>
      </w:r>
      <w:r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 xml:space="preserve">、陷波器直通：对自动陷波器检测到的啸叫点数据进行旁路或恢复。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>9</w:t>
      </w:r>
      <w:r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 xml:space="preserve">、陷波器清除：对自动陷波器检测到的啸叫点数据进行清除。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>10</w:t>
      </w:r>
      <w:r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>、静态滤波器：对已自动陷波的啸叫点进行固化，共可固化</w:t>
      </w:r>
      <w:r>
        <w:rPr>
          <w:rFonts w:hint="default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>8</w:t>
      </w:r>
      <w:r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 xml:space="preserve">个点。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>11</w:t>
      </w:r>
      <w:r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 xml:space="preserve">、移频：通过整体移动频段进行防啸叫处理。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>12</w:t>
      </w:r>
      <w:r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 xml:space="preserve">、噪声门：启动电平信号的门阀。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>13</w:t>
      </w:r>
      <w:r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 xml:space="preserve">、增益：对电平信号大小的控制或静音。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>14</w:t>
      </w:r>
      <w:r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 xml:space="preserve">、压缩器：对超过阀值得电平信号进行压缩。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>15</w:t>
      </w:r>
      <w:r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 xml:space="preserve">、自动陷波器状态曲线。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>16</w:t>
      </w:r>
      <w:r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>、手动</w:t>
      </w:r>
      <w:r>
        <w:rPr>
          <w:rFonts w:hint="default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>PEQ</w:t>
      </w:r>
      <w:r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lang w:val="en-US" w:eastAsia="zh-CN" w:bidi="ar-SA"/>
        </w:rPr>
        <w:t>状态曲线。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Arial" w:hAnsi="Arial" w:eastAsia="微软雅黑" w:cs="Arial"/>
          <w:b/>
          <w:bCs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Arial" w:hAnsi="Arial" w:eastAsia="微软雅黑" w:cs="Arial"/>
          <w:b/>
          <w:bCs/>
          <w:kern w:val="2"/>
          <w:sz w:val="36"/>
          <w:szCs w:val="36"/>
          <w:highlight w:val="none"/>
          <w:lang w:val="en-US" w:eastAsia="zh-CN" w:bidi="ar-SA"/>
        </w:rPr>
        <w:t>五</w:t>
      </w:r>
      <w:bookmarkStart w:id="1" w:name="_GoBack"/>
      <w:bookmarkEnd w:id="1"/>
      <w:r>
        <w:rPr>
          <w:rFonts w:hint="eastAsia" w:ascii="Arial" w:hAnsi="Arial" w:eastAsia="微软雅黑" w:cs="Arial"/>
          <w:b/>
          <w:bCs/>
          <w:kern w:val="2"/>
          <w:sz w:val="36"/>
          <w:szCs w:val="36"/>
          <w:highlight w:val="none"/>
          <w:lang w:val="en-US" w:eastAsia="zh-CN" w:bidi="ar-SA"/>
        </w:rPr>
        <w:t>、技术参数</w:t>
      </w:r>
    </w:p>
    <w:tbl>
      <w:tblPr>
        <w:tblStyle w:val="13"/>
        <w:tblW w:w="9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5"/>
        <w:gridCol w:w="5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3325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模拟输入</w:t>
            </w:r>
          </w:p>
        </w:tc>
        <w:tc>
          <w:tcPr>
            <w:tcW w:w="5870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2CH-XLR和1/4″TRS（母）输入，电子平衡/不平衡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3325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输入阻抗</w:t>
            </w:r>
          </w:p>
        </w:tc>
        <w:tc>
          <w:tcPr>
            <w:tcW w:w="5870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平衡47Ω，不平衡20KΩ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3325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最大线路电平输入</w:t>
            </w:r>
          </w:p>
        </w:tc>
        <w:tc>
          <w:tcPr>
            <w:tcW w:w="5870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+18dBu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3325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模拟输出</w:t>
            </w:r>
          </w:p>
        </w:tc>
        <w:tc>
          <w:tcPr>
            <w:tcW w:w="5870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2CH-XLR和1/4″TRS（母）输入，电子平衡/不平衡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3325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输出抗阻</w:t>
            </w:r>
          </w:p>
        </w:tc>
        <w:tc>
          <w:tcPr>
            <w:tcW w:w="5870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平衡＞120Ω，不平衡＞60Ω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3325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最大输出电平</w:t>
            </w:r>
          </w:p>
        </w:tc>
        <w:tc>
          <w:tcPr>
            <w:tcW w:w="5870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+20dBu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3325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频率响应</w:t>
            </w:r>
          </w:p>
        </w:tc>
        <w:tc>
          <w:tcPr>
            <w:tcW w:w="5870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20Hz-20KHz,±0.3dB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3325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信噪比</w:t>
            </w:r>
          </w:p>
        </w:tc>
        <w:tc>
          <w:tcPr>
            <w:tcW w:w="5870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＞105dB(A)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3325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动态范围</w:t>
            </w:r>
          </w:p>
        </w:tc>
        <w:tc>
          <w:tcPr>
            <w:tcW w:w="5870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103dB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3325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总谐波失真+噪声</w:t>
            </w:r>
          </w:p>
        </w:tc>
        <w:tc>
          <w:tcPr>
            <w:tcW w:w="5870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0.005%,1KHz;20Hz-10KHz,0.01%;10KHz-20KHz,＜0.025%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3325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工作电压</w:t>
            </w:r>
          </w:p>
        </w:tc>
        <w:tc>
          <w:tcPr>
            <w:tcW w:w="5870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110V/220V/AC 50Hz/60Hz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3325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接口</w:t>
            </w:r>
          </w:p>
        </w:tc>
        <w:tc>
          <w:tcPr>
            <w:tcW w:w="5870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输入3芯XLR母插座/6.3插咀</w:t>
            </w:r>
          </w:p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输出3芯XLR公插座/6.3插咀</w:t>
            </w:r>
          </w:p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USB接口 电源插口3芯IEC插座、电源90至240V 50/60Hz、耗电量＜30瓦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3325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净重</w:t>
            </w:r>
          </w:p>
        </w:tc>
        <w:tc>
          <w:tcPr>
            <w:tcW w:w="5870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2.3KG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325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包装尺寸</w:t>
            </w:r>
          </w:p>
        </w:tc>
        <w:tc>
          <w:tcPr>
            <w:tcW w:w="5870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530×80×250mm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2"/>
        <w:numPr>
          <w:ilvl w:val="0"/>
          <w:numId w:val="0"/>
        </w:numPr>
        <w:spacing w:line="288" w:lineRule="auto"/>
        <w:ind w:leftChars="0"/>
        <w:outlineLvl w:val="0"/>
        <w:rPr>
          <w:rFonts w:hint="eastAsia" w:ascii="Arial" w:hAnsi="Arial" w:eastAsia="微软雅黑" w:cs="Arial"/>
          <w:b/>
          <w:bCs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Arial" w:hAnsi="Arial" w:eastAsia="微软雅黑" w:cs="Arial"/>
          <w:b/>
          <w:bCs/>
          <w:kern w:val="2"/>
          <w:sz w:val="36"/>
          <w:szCs w:val="36"/>
          <w:highlight w:val="none"/>
          <w:lang w:val="en-US" w:eastAsia="zh-CN" w:bidi="ar-SA"/>
        </w:rPr>
        <w:t>六、故障与检修</w:t>
      </w:r>
    </w:p>
    <w:p>
      <w:pPr>
        <w:pStyle w:val="2"/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28"/>
          <w:szCs w:val="28"/>
          <w:lang w:val="en-US" w:eastAsia="zh-CN" w:bidi="ar-SA"/>
        </w:rPr>
        <w:t>注意：</w:t>
      </w:r>
      <w:r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  <w:t>为了避免在运输途中给您造成不必要损失，当本机出现故障时，并不一定是本机的问题。在送维修之前请先按下列方法检查，待确定故障后再将本机包装好返回本公司售后维修服务中心，我们将愿为您提供热情维修服务。</w:t>
      </w:r>
    </w:p>
    <w:p>
      <w:pPr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5313680" cy="4740910"/>
            <wp:effectExtent l="0" t="0" r="7620" b="8890"/>
            <wp:docPr id="20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13680" cy="474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drawing>
          <wp:inline distT="0" distB="0" distL="114300" distR="114300">
            <wp:extent cx="3745865" cy="1004570"/>
            <wp:effectExtent l="0" t="0" r="6985" b="5080"/>
            <wp:docPr id="2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4586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260600" cy="1111250"/>
            <wp:effectExtent l="0" t="0" r="6350" b="3175"/>
            <wp:docPr id="2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991" w:bottom="1440" w:left="993" w:header="454" w:footer="9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5711190</wp:posOffset>
          </wp:positionH>
          <wp:positionV relativeFrom="paragraph">
            <wp:posOffset>137160</wp:posOffset>
          </wp:positionV>
          <wp:extent cx="575945" cy="575310"/>
          <wp:effectExtent l="0" t="0" r="5080" b="5715"/>
          <wp:wrapSquare wrapText="bothSides"/>
          <wp:docPr id="15" name="图片 15" descr="C:\Users\PumpkinPotato\Desktop\微信公众号.png微信公众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图片 15" descr="C:\Users\PumpkinPotato\Desktop\微信公众号.png微信公众号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t xml:space="preserve"> </w:t>
    </w:r>
    <w:r>
      <w:rPr>
        <w:rFonts w:hint="eastAsia"/>
      </w:rPr>
      <w:drawing>
        <wp:inline distT="0" distB="0" distL="114300" distR="114300">
          <wp:extent cx="3731260" cy="695325"/>
          <wp:effectExtent l="0" t="0" r="2540" b="0"/>
          <wp:docPr id="6" name="图片 6" descr="页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页脚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3126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hint="eastAsia"/>
      </w:rPr>
      <w:t xml:space="preserve">                </w:t>
    </w:r>
  </w:p>
  <w:p>
    <w:pPr>
      <w:pStyle w:val="9"/>
      <w:ind w:right="600"/>
      <w:jc w:val="right"/>
    </w:pPr>
    <w:r>
      <w:rPr>
        <w:rFonts w:ascii="Times New Roman" w:hAnsi="Times New Roman" w:eastAsia="宋体" w:cs="Times New Roman"/>
        <w:color w:val="171A1D"/>
        <w:sz w:val="20"/>
        <w:szCs w:val="20"/>
        <w:shd w:val="clear" w:color="auto" w:fill="FFFFFF"/>
      </w:rPr>
      <w:t>页码：第</w: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begin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instrText xml:space="preserve">PAGE  \* Arabic  \* MERGEFORMAT</w:instrTex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separate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t>1</w: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end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t>页</w:t>
    </w:r>
    <w:r>
      <w:rPr>
        <w:rFonts w:ascii="Times New Roman" w:hAnsi="Times New Roman" w:eastAsia="宋体" w:cs="Times New Roman"/>
        <w:color w:val="171A1D"/>
        <w:sz w:val="20"/>
        <w:szCs w:val="20"/>
        <w:shd w:val="clear" w:color="auto" w:fill="FFFFFF"/>
        <w:lang w:val="zh-CN"/>
      </w:rPr>
      <w:t xml:space="preserve"> /共</w: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begin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instrText xml:space="preserve">NUMPAGES  \* Arabic  \* MERGEFORMAT</w:instrTex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separate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t>4</w: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end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t>页</w:t>
    </w:r>
    <w:r>
      <w:rPr>
        <w:rFonts w:hint="eastAsia"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t xml:space="preserve"> </w:t>
    </w:r>
    <w:r>
      <w:rPr>
        <w:rFonts w:ascii="Times New Roman" w:hAnsi="Times New Roman" w:eastAsia="宋体" w:cs="Times New Roman"/>
        <w:color w:val="171A1D"/>
        <w:sz w:val="20"/>
        <w:szCs w:val="20"/>
        <w:shd w:val="clear" w:color="auto" w:fill="FFFFFF"/>
      </w:rPr>
      <w:tab/>
    </w:r>
    <w:r>
      <w:rPr>
        <w:rFonts w:ascii="Times New Roman" w:hAnsi="Times New Roman" w:eastAsia="宋体" w:cs="Times New Roman"/>
        <w:color w:val="171A1D"/>
        <w:sz w:val="20"/>
        <w:szCs w:val="20"/>
        <w:shd w:val="clear" w:color="auto" w:fill="FFFFFF"/>
      </w:rPr>
      <w:t xml:space="preserve">      表单号：BD-CPCTY-0001 A0</w:t>
    </w:r>
    <w:r>
      <w:rPr>
        <w:rFonts w:ascii="Times New Roman" w:hAnsi="Times New Roman" w:eastAsia="宋体" w:cs="Times New Roman"/>
        <w:sz w:val="20"/>
        <w:szCs w:val="20"/>
      </w:rPr>
      <w:t xml:space="preserve">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both"/>
    </w:pPr>
    <w:r>
      <w:drawing>
        <wp:inline distT="0" distB="0" distL="114300" distR="114300">
          <wp:extent cx="2204085" cy="683895"/>
          <wp:effectExtent l="0" t="0" r="5715" b="1905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408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ab/>
    </w:r>
    <w:r>
      <w:rPr>
        <w:rFonts w:hint="eastAsia"/>
      </w:rPr>
      <w:t xml:space="preserve">   </w:t>
    </w:r>
    <w:r>
      <w:rPr>
        <w:rFonts w:hint="eastAsia"/>
        <w:lang w:val="en-US" w:eastAsia="zh-CN"/>
      </w:rPr>
      <w:t xml:space="preserve">                        </w:t>
    </w:r>
    <w:r>
      <w:rPr>
        <w:rFonts w:hint="eastAsia"/>
      </w:rPr>
      <w:t xml:space="preserve">  </w:t>
    </w:r>
    <w:r>
      <w:rPr>
        <w:rFonts w:hint="eastAsia" w:eastAsiaTheme="minorEastAsia"/>
        <w:lang w:eastAsia="zh-CN"/>
      </w:rPr>
      <w:drawing>
        <wp:inline distT="0" distB="0" distL="114300" distR="114300">
          <wp:extent cx="2376805" cy="713740"/>
          <wp:effectExtent l="0" t="0" r="4445" b="635"/>
          <wp:docPr id="3" name="图片 3" descr="页眉右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页眉右边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76805" cy="713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70B030"/>
    <w:multiLevelType w:val="singleLevel"/>
    <w:tmpl w:val="1C70B03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M2NDY4NDdlNzRkMWM2MjI0MmUwZDhlMTI5NTg1YWEifQ=="/>
  </w:docVars>
  <w:rsids>
    <w:rsidRoot w:val="00EE2239"/>
    <w:rsid w:val="00034552"/>
    <w:rsid w:val="00086AFE"/>
    <w:rsid w:val="00093538"/>
    <w:rsid w:val="000A64E2"/>
    <w:rsid w:val="000B3DFC"/>
    <w:rsid w:val="000F5B6D"/>
    <w:rsid w:val="00102DB8"/>
    <w:rsid w:val="001128B1"/>
    <w:rsid w:val="00131FEB"/>
    <w:rsid w:val="00132C8D"/>
    <w:rsid w:val="001343A8"/>
    <w:rsid w:val="00157397"/>
    <w:rsid w:val="0017241F"/>
    <w:rsid w:val="001E03F6"/>
    <w:rsid w:val="00210A86"/>
    <w:rsid w:val="0029030D"/>
    <w:rsid w:val="00295F7B"/>
    <w:rsid w:val="002B3994"/>
    <w:rsid w:val="002C6ADA"/>
    <w:rsid w:val="002D6FB1"/>
    <w:rsid w:val="00315BB1"/>
    <w:rsid w:val="0035080F"/>
    <w:rsid w:val="00352C00"/>
    <w:rsid w:val="003D75DC"/>
    <w:rsid w:val="003F266E"/>
    <w:rsid w:val="00400A93"/>
    <w:rsid w:val="00432739"/>
    <w:rsid w:val="00457C71"/>
    <w:rsid w:val="004773A2"/>
    <w:rsid w:val="004A22AA"/>
    <w:rsid w:val="004A6AB6"/>
    <w:rsid w:val="004B6616"/>
    <w:rsid w:val="004D7995"/>
    <w:rsid w:val="004E30D0"/>
    <w:rsid w:val="004F3B59"/>
    <w:rsid w:val="00504BAC"/>
    <w:rsid w:val="0051138D"/>
    <w:rsid w:val="00514AFB"/>
    <w:rsid w:val="0053098E"/>
    <w:rsid w:val="00552C74"/>
    <w:rsid w:val="005701E6"/>
    <w:rsid w:val="00583456"/>
    <w:rsid w:val="00590301"/>
    <w:rsid w:val="00592132"/>
    <w:rsid w:val="005A7A0C"/>
    <w:rsid w:val="005B0A3E"/>
    <w:rsid w:val="005C604B"/>
    <w:rsid w:val="006026D1"/>
    <w:rsid w:val="006355BE"/>
    <w:rsid w:val="00655A27"/>
    <w:rsid w:val="006854D3"/>
    <w:rsid w:val="006B2397"/>
    <w:rsid w:val="006C5CB9"/>
    <w:rsid w:val="006E75AA"/>
    <w:rsid w:val="007067D8"/>
    <w:rsid w:val="00773493"/>
    <w:rsid w:val="0077496E"/>
    <w:rsid w:val="00790D07"/>
    <w:rsid w:val="007B412B"/>
    <w:rsid w:val="007B5223"/>
    <w:rsid w:val="0080459E"/>
    <w:rsid w:val="008C43E8"/>
    <w:rsid w:val="00906440"/>
    <w:rsid w:val="00916CC4"/>
    <w:rsid w:val="00917A5E"/>
    <w:rsid w:val="0093237D"/>
    <w:rsid w:val="00950714"/>
    <w:rsid w:val="00983086"/>
    <w:rsid w:val="009C02FC"/>
    <w:rsid w:val="009D2E7B"/>
    <w:rsid w:val="009D4C9F"/>
    <w:rsid w:val="00A00E7B"/>
    <w:rsid w:val="00A543DF"/>
    <w:rsid w:val="00A55A95"/>
    <w:rsid w:val="00A66659"/>
    <w:rsid w:val="00A837FF"/>
    <w:rsid w:val="00AB2232"/>
    <w:rsid w:val="00AB7A25"/>
    <w:rsid w:val="00AF25A0"/>
    <w:rsid w:val="00AF7A26"/>
    <w:rsid w:val="00B465D8"/>
    <w:rsid w:val="00B55148"/>
    <w:rsid w:val="00B557FF"/>
    <w:rsid w:val="00B72D1A"/>
    <w:rsid w:val="00BB08E1"/>
    <w:rsid w:val="00BC2526"/>
    <w:rsid w:val="00C10124"/>
    <w:rsid w:val="00C13E44"/>
    <w:rsid w:val="00C171C3"/>
    <w:rsid w:val="00C41ADF"/>
    <w:rsid w:val="00D26A4B"/>
    <w:rsid w:val="00D2756F"/>
    <w:rsid w:val="00D32400"/>
    <w:rsid w:val="00D706BE"/>
    <w:rsid w:val="00D84E81"/>
    <w:rsid w:val="00DC52F9"/>
    <w:rsid w:val="00E21325"/>
    <w:rsid w:val="00E32342"/>
    <w:rsid w:val="00E523E0"/>
    <w:rsid w:val="00E67346"/>
    <w:rsid w:val="00EC3907"/>
    <w:rsid w:val="00EE2239"/>
    <w:rsid w:val="00F35BB0"/>
    <w:rsid w:val="00F41DB5"/>
    <w:rsid w:val="00F67EB6"/>
    <w:rsid w:val="00FC211B"/>
    <w:rsid w:val="00FD01D8"/>
    <w:rsid w:val="057E74F5"/>
    <w:rsid w:val="086D791B"/>
    <w:rsid w:val="092D5391"/>
    <w:rsid w:val="097D4F5F"/>
    <w:rsid w:val="0BE81B6C"/>
    <w:rsid w:val="101C440E"/>
    <w:rsid w:val="114E06C3"/>
    <w:rsid w:val="117619C8"/>
    <w:rsid w:val="125F3DCD"/>
    <w:rsid w:val="15E2762C"/>
    <w:rsid w:val="16852CE2"/>
    <w:rsid w:val="16CA259A"/>
    <w:rsid w:val="17283A6B"/>
    <w:rsid w:val="17D80473"/>
    <w:rsid w:val="183028D1"/>
    <w:rsid w:val="18D94D16"/>
    <w:rsid w:val="1C024584"/>
    <w:rsid w:val="1D61352C"/>
    <w:rsid w:val="1E7B061E"/>
    <w:rsid w:val="1F10520A"/>
    <w:rsid w:val="1F14208B"/>
    <w:rsid w:val="207F7B8E"/>
    <w:rsid w:val="21F11323"/>
    <w:rsid w:val="22EA5D72"/>
    <w:rsid w:val="2398039C"/>
    <w:rsid w:val="25BE7EB3"/>
    <w:rsid w:val="2A6428AE"/>
    <w:rsid w:val="2A64640A"/>
    <w:rsid w:val="2B847C6D"/>
    <w:rsid w:val="2D1C7470"/>
    <w:rsid w:val="2D870D8D"/>
    <w:rsid w:val="2E335B48"/>
    <w:rsid w:val="302C5C1C"/>
    <w:rsid w:val="311A1F18"/>
    <w:rsid w:val="315E1E05"/>
    <w:rsid w:val="32130E41"/>
    <w:rsid w:val="331704BD"/>
    <w:rsid w:val="340547BA"/>
    <w:rsid w:val="37960F73"/>
    <w:rsid w:val="3825367C"/>
    <w:rsid w:val="38CC3AF8"/>
    <w:rsid w:val="39BD040F"/>
    <w:rsid w:val="3A9C797B"/>
    <w:rsid w:val="3BC66F24"/>
    <w:rsid w:val="3DFC6C2D"/>
    <w:rsid w:val="3DFE0BF8"/>
    <w:rsid w:val="3E8A248B"/>
    <w:rsid w:val="3F163D1F"/>
    <w:rsid w:val="445F194D"/>
    <w:rsid w:val="49C8030C"/>
    <w:rsid w:val="4A056E6A"/>
    <w:rsid w:val="4D063625"/>
    <w:rsid w:val="4E870795"/>
    <w:rsid w:val="4E9764FE"/>
    <w:rsid w:val="4EA8496E"/>
    <w:rsid w:val="503E4E84"/>
    <w:rsid w:val="50BB2978"/>
    <w:rsid w:val="525C3CE7"/>
    <w:rsid w:val="538C05FC"/>
    <w:rsid w:val="552F7491"/>
    <w:rsid w:val="56755377"/>
    <w:rsid w:val="57160908"/>
    <w:rsid w:val="59417793"/>
    <w:rsid w:val="5A1B03CF"/>
    <w:rsid w:val="5A737E20"/>
    <w:rsid w:val="5AFC6067"/>
    <w:rsid w:val="5B5A4166"/>
    <w:rsid w:val="5C0C052C"/>
    <w:rsid w:val="5CD5091E"/>
    <w:rsid w:val="5D9E51B4"/>
    <w:rsid w:val="5F59353C"/>
    <w:rsid w:val="60600E46"/>
    <w:rsid w:val="61AA1D5B"/>
    <w:rsid w:val="62053A53"/>
    <w:rsid w:val="64BE25DF"/>
    <w:rsid w:val="65235B46"/>
    <w:rsid w:val="668C4743"/>
    <w:rsid w:val="677671A1"/>
    <w:rsid w:val="690A736D"/>
    <w:rsid w:val="69586B5E"/>
    <w:rsid w:val="6C044D7B"/>
    <w:rsid w:val="6DC01176"/>
    <w:rsid w:val="6F80296B"/>
    <w:rsid w:val="70DE57F8"/>
    <w:rsid w:val="728704B4"/>
    <w:rsid w:val="746C5BB4"/>
    <w:rsid w:val="77BE6DDB"/>
    <w:rsid w:val="77BF424C"/>
    <w:rsid w:val="7BFC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4"/>
    <w:next w:val="1"/>
    <w:link w:val="23"/>
    <w:qFormat/>
    <w:uiPriority w:val="9"/>
    <w:pPr>
      <w:spacing w:before="340" w:after="330" w:line="578" w:lineRule="auto"/>
      <w:outlineLvl w:val="0"/>
    </w:pPr>
    <w:rPr>
      <w:kern w:val="44"/>
      <w:sz w:val="44"/>
      <w:szCs w:val="44"/>
    </w:rPr>
  </w:style>
  <w:style w:type="paragraph" w:styleId="4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19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6">
    <w:name w:val="heading 9"/>
    <w:basedOn w:val="1"/>
    <w:next w:val="1"/>
    <w:unhideWhenUsed/>
    <w:qFormat/>
    <w:uiPriority w:val="9"/>
    <w:pPr>
      <w:keepNext/>
      <w:keepLines/>
      <w:spacing w:before="240" w:after="64" w:line="317" w:lineRule="auto"/>
      <w:outlineLvl w:val="8"/>
    </w:pPr>
    <w:rPr>
      <w:rFonts w:ascii="Arial" w:hAnsi="Arial" w:eastAsia="黑体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7">
    <w:name w:val="Body Text"/>
    <w:basedOn w:val="1"/>
    <w:qFormat/>
    <w:uiPriority w:val="1"/>
    <w:pPr>
      <w:spacing w:before="115"/>
      <w:ind w:left="600"/>
    </w:pPr>
    <w:rPr>
      <w:rFonts w:ascii="宋体" w:hAnsi="宋体"/>
      <w:sz w:val="20"/>
      <w:szCs w:val="20"/>
    </w:rPr>
  </w:style>
  <w:style w:type="paragraph" w:styleId="8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Hyperlink"/>
    <w:basedOn w:val="1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页眉 字符"/>
    <w:basedOn w:val="14"/>
    <w:link w:val="10"/>
    <w:qFormat/>
    <w:uiPriority w:val="99"/>
    <w:rPr>
      <w:sz w:val="18"/>
      <w:szCs w:val="18"/>
    </w:rPr>
  </w:style>
  <w:style w:type="character" w:customStyle="1" w:styleId="17">
    <w:name w:val="页脚 字符"/>
    <w:basedOn w:val="14"/>
    <w:link w:val="9"/>
    <w:qFormat/>
    <w:uiPriority w:val="99"/>
    <w:rPr>
      <w:sz w:val="18"/>
      <w:szCs w:val="18"/>
    </w:rPr>
  </w:style>
  <w:style w:type="character" w:customStyle="1" w:styleId="18">
    <w:name w:val="批注框文本 字符"/>
    <w:basedOn w:val="14"/>
    <w:link w:val="8"/>
    <w:semiHidden/>
    <w:qFormat/>
    <w:uiPriority w:val="99"/>
    <w:rPr>
      <w:sz w:val="18"/>
      <w:szCs w:val="18"/>
    </w:rPr>
  </w:style>
  <w:style w:type="character" w:customStyle="1" w:styleId="19">
    <w:name w:val="标题 3 字符"/>
    <w:basedOn w:val="14"/>
    <w:link w:val="5"/>
    <w:qFormat/>
    <w:uiPriority w:val="9"/>
    <w:rPr>
      <w:b/>
      <w:sz w:val="32"/>
    </w:rPr>
  </w:style>
  <w:style w:type="character" w:customStyle="1" w:styleId="20">
    <w:name w:val="标题 2 字符"/>
    <w:basedOn w:val="14"/>
    <w:link w:val="4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1">
    <w:name w:val="列表段落1"/>
    <w:basedOn w:val="1"/>
    <w:qFormat/>
    <w:uiPriority w:val="34"/>
    <w:pPr>
      <w:ind w:firstLine="420" w:firstLineChars="200"/>
    </w:p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标题 1 字符"/>
    <w:basedOn w:val="14"/>
    <w:link w:val="3"/>
    <w:qFormat/>
    <w:uiPriority w:val="9"/>
    <w:rPr>
      <w:b/>
      <w:bCs/>
      <w:kern w:val="44"/>
      <w:sz w:val="44"/>
      <w:szCs w:val="44"/>
    </w:rPr>
  </w:style>
  <w:style w:type="paragraph" w:customStyle="1" w:styleId="24">
    <w:name w:val="TOC 标题1"/>
    <w:basedOn w:val="3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b w:val="0"/>
      <w:bCs w:val="0"/>
      <w:color w:val="376092" w:themeColor="accent1" w:themeShade="BF"/>
      <w:kern w:val="0"/>
      <w:sz w:val="32"/>
      <w:szCs w:val="32"/>
    </w:rPr>
  </w:style>
  <w:style w:type="paragraph" w:customStyle="1" w:styleId="25">
    <w:name w:val="图片"/>
    <w:basedOn w:val="1"/>
    <w:qFormat/>
    <w:uiPriority w:val="0"/>
    <w:pPr>
      <w:spacing w:before="50" w:beforeLines="50" w:line="480" w:lineRule="auto"/>
      <w:jc w:val="center"/>
    </w:pPr>
    <w:rPr>
      <w:rFonts w:ascii="Times New Roman" w:hAnsi="Times New Roman" w:cs="Times New Roman"/>
      <w:color w:val="000000"/>
      <w:kern w:val="0"/>
      <w:sz w:val="19"/>
      <w:szCs w:val="19"/>
      <w:lang w:val="zh-CN" w:bidi="zh-CN"/>
    </w:rPr>
  </w:style>
  <w:style w:type="paragraph" w:customStyle="1" w:styleId="26">
    <w:name w:val="样式1"/>
    <w:basedOn w:val="3"/>
    <w:next w:val="1"/>
    <w:qFormat/>
    <w:uiPriority w:val="0"/>
    <w:pPr>
      <w:spacing w:before="100" w:after="90"/>
    </w:pPr>
  </w:style>
  <w:style w:type="paragraph" w:customStyle="1" w:styleId="27">
    <w:name w:val="样式2"/>
    <w:basedOn w:val="3"/>
    <w:next w:val="1"/>
    <w:qFormat/>
    <w:uiPriority w:val="0"/>
    <w:pPr>
      <w:spacing w:before="120" w:after="120" w:line="360" w:lineRule="auto"/>
    </w:pPr>
  </w:style>
  <w:style w:type="paragraph" w:customStyle="1" w:styleId="28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29">
    <w:name w:val="WPSOffice手动目录 2"/>
    <w:qFormat/>
    <w:uiPriority w:val="0"/>
    <w:pPr>
      <w:ind w:left="200" w:leftChars="200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30">
    <w:name w:val="WPSOffice手动目录 3"/>
    <w:qFormat/>
    <w:uiPriority w:val="0"/>
    <w:pPr>
      <w:ind w:left="400" w:leftChars="400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31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8.png"/><Relationship Id="rId8" Type="http://schemas.openxmlformats.org/officeDocument/2006/relationships/image" Target="media/image7.png"/><Relationship Id="rId7" Type="http://schemas.openxmlformats.org/officeDocument/2006/relationships/image" Target="media/image6.png"/><Relationship Id="rId6" Type="http://schemas.openxmlformats.org/officeDocument/2006/relationships/image" Target="media/image5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numbering" Target="numbering.xml"/><Relationship Id="rId16" Type="http://schemas.openxmlformats.org/officeDocument/2006/relationships/image" Target="media/image15.png"/><Relationship Id="rId15" Type="http://schemas.openxmlformats.org/officeDocument/2006/relationships/image" Target="media/image14.png"/><Relationship Id="rId14" Type="http://schemas.openxmlformats.org/officeDocument/2006/relationships/image" Target="media/image13.png"/><Relationship Id="rId13" Type="http://schemas.openxmlformats.org/officeDocument/2006/relationships/image" Target="media/image12.png"/><Relationship Id="rId12" Type="http://schemas.openxmlformats.org/officeDocument/2006/relationships/image" Target="media/image11.png"/><Relationship Id="rId11" Type="http://schemas.openxmlformats.org/officeDocument/2006/relationships/image" Target="media/image10.png"/><Relationship Id="rId10" Type="http://schemas.openxmlformats.org/officeDocument/2006/relationships/image" Target="media/image9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80060-F4E9-4DD0-AFA0-A2E37B7990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13</Pages>
  <Words>2007</Words>
  <Characters>2297</Characters>
  <Lines>6</Lines>
  <Paragraphs>1</Paragraphs>
  <TotalTime>4</TotalTime>
  <ScaleCrop>false</ScaleCrop>
  <LinksUpToDate>false</LinksUpToDate>
  <CharactersWithSpaces>2383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2022-11-15T03:05:00Z</dcterms:created>
  <dc:creator>Sky123.Org</dc:creator>
  <cp:lastModifiedBy>Thorns</cp:lastModifiedBy>
  <cp:lastPrinted>2022-11-15T03:28:00Z</cp:lastPrinted>
  <dcterms:modified xsi:type="dcterms:W3CDTF">2022-12-15T02:35:55Z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AB187026F9C24D36B02841ACFD8EF6A1</vt:lpwstr>
  </property>
</Properties>
</file>