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72"/>
          <w:szCs w:val="72"/>
          <w:highlight w:val="none"/>
          <w:lang w:val="en-US" w:eastAsia="zh-CN"/>
        </w:rPr>
      </w:pPr>
      <w:bookmarkStart w:id="0" w:name="_Hlk34051380"/>
    </w:p>
    <w:p>
      <w:pPr>
        <w:jc w:val="center"/>
        <w:rPr>
          <w:rFonts w:hint="default" w:ascii="微软雅黑" w:hAnsi="微软雅黑" w:eastAsia="微软雅黑" w:cs="微软雅黑"/>
          <w:b/>
          <w:bCs/>
          <w:sz w:val="72"/>
          <w:szCs w:val="72"/>
          <w:highlight w:val="none"/>
          <w:lang w:val="en-US" w:eastAsia="zh-CN"/>
        </w:rPr>
      </w:pPr>
      <w:r>
        <w:rPr>
          <w:rFonts w:hint="eastAsia" w:ascii="微软雅黑" w:hAnsi="微软雅黑" w:eastAsia="微软雅黑" w:cs="微软雅黑"/>
          <w:b/>
          <w:bCs/>
          <w:sz w:val="72"/>
          <w:szCs w:val="72"/>
          <w:highlight w:val="none"/>
          <w:lang w:val="en-US" w:eastAsia="zh-CN"/>
        </w:rPr>
        <w:t>拼控系列</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规</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格</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书</w:t>
      </w:r>
    </w:p>
    <w:p>
      <w:pPr>
        <w:pStyle w:val="2"/>
        <w:rPr>
          <w:rFonts w:hint="eastAsia"/>
        </w:rPr>
      </w:pPr>
    </w:p>
    <w:bookmarkEnd w:id="0"/>
    <w:p>
      <w:pPr>
        <w:pStyle w:val="9"/>
        <w:spacing w:before="4"/>
        <w:jc w:val="center"/>
        <w:rPr>
          <w:rFonts w:ascii="Times New Roman"/>
          <w:sz w:val="27"/>
        </w:rPr>
      </w:pPr>
    </w:p>
    <w:p>
      <w:pPr>
        <w:numPr>
          <w:ilvl w:val="0"/>
          <w:numId w:val="0"/>
        </w:numPr>
        <w:spacing w:before="0" w:line="619" w:lineRule="exact"/>
        <w:ind w:leftChars="0" w:right="0" w:rightChars="0"/>
        <w:jc w:val="center"/>
        <w:rPr>
          <w:rFonts w:hint="default" w:ascii="微软雅黑" w:hAnsi="微软雅黑" w:eastAsia="微软雅黑" w:cstheme="minorBidi"/>
          <w:b/>
          <w:kern w:val="2"/>
          <w:sz w:val="52"/>
          <w:szCs w:val="52"/>
          <w:lang w:val="en-US" w:eastAsia="zh-CN" w:bidi="ar-SA"/>
        </w:rPr>
      </w:pPr>
      <w:r>
        <w:rPr>
          <w:rFonts w:hint="eastAsia" w:ascii="微软雅黑" w:hAnsi="微软雅黑" w:eastAsia="微软雅黑" w:cstheme="minorBidi"/>
          <w:b/>
          <w:kern w:val="2"/>
          <w:sz w:val="52"/>
          <w:szCs w:val="52"/>
          <w:lang w:val="en-US" w:eastAsia="zh-CN" w:bidi="ar-SA"/>
        </w:rPr>
        <w:t>LED拼接处理器</w:t>
      </w:r>
      <w:bookmarkStart w:id="10" w:name="_GoBack"/>
      <w:r>
        <w:rPr>
          <w:rFonts w:hint="eastAsia" w:ascii="微软雅黑" w:hAnsi="微软雅黑" w:eastAsia="微软雅黑" w:cstheme="minorBidi"/>
          <w:b/>
          <w:kern w:val="2"/>
          <w:sz w:val="52"/>
          <w:szCs w:val="52"/>
          <w:highlight w:val="none"/>
          <w:lang w:val="en-US" w:eastAsia="zh-CN" w:bidi="ar-SA"/>
        </w:rPr>
        <w:t>4K</w:t>
      </w:r>
      <w:bookmarkEnd w:id="10"/>
    </w:p>
    <w:p>
      <w:pPr>
        <w:numPr>
          <w:ilvl w:val="0"/>
          <w:numId w:val="0"/>
        </w:numPr>
        <w:spacing w:before="0" w:line="619" w:lineRule="exact"/>
        <w:ind w:leftChars="0" w:right="0" w:rightChars="0"/>
        <w:jc w:val="center"/>
        <w:rPr>
          <w:rFonts w:hint="default" w:ascii="微软雅黑" w:hAnsi="微软雅黑" w:eastAsia="微软雅黑"/>
          <w:b/>
          <w:sz w:val="52"/>
          <w:szCs w:val="52"/>
          <w:lang w:val="en-US" w:eastAsia="zh-CN"/>
        </w:rPr>
      </w:pPr>
    </w:p>
    <w:p>
      <w:pPr>
        <w:spacing w:line="360" w:lineRule="auto"/>
        <w:jc w:val="both"/>
        <w:rPr>
          <w:rFonts w:hint="eastAsia" w:ascii="微软雅黑" w:hAnsi="微软雅黑" w:eastAsia="微软雅黑" w:cs="微软雅黑"/>
          <w:sz w:val="36"/>
          <w:szCs w:val="36"/>
          <w:highlight w:val="none"/>
          <w:vertAlign w:val="subscript"/>
        </w:rPr>
      </w:pPr>
    </w:p>
    <w:p>
      <w:pPr>
        <w:spacing w:line="360" w:lineRule="auto"/>
        <w:jc w:val="center"/>
        <w:rPr>
          <w:rFonts w:ascii="微软雅黑" w:hAnsi="微软雅黑" w:eastAsia="微软雅黑" w:cs="微软雅黑"/>
          <w:sz w:val="36"/>
          <w:szCs w:val="36"/>
          <w:highlight w:val="none"/>
          <w:vertAlign w:val="subscript"/>
        </w:rPr>
      </w:pPr>
      <w:r>
        <w:rPr>
          <w:rFonts w:hint="eastAsia" w:ascii="微软雅黑" w:hAnsi="微软雅黑" w:eastAsia="微软雅黑" w:cs="微软雅黑"/>
          <w:sz w:val="36"/>
          <w:szCs w:val="36"/>
          <w:highlight w:val="none"/>
          <w:vertAlign w:val="subscript"/>
        </w:rPr>
        <w:t>V</w:t>
      </w:r>
      <w:r>
        <w:rPr>
          <w:rFonts w:ascii="微软雅黑" w:hAnsi="微软雅黑" w:eastAsia="微软雅黑" w:cs="微软雅黑"/>
          <w:sz w:val="36"/>
          <w:szCs w:val="36"/>
          <w:highlight w:val="none"/>
          <w:vertAlign w:val="subscript"/>
        </w:rPr>
        <w:t>1.0</w:t>
      </w:r>
    </w:p>
    <w:p>
      <w:pPr>
        <w:pStyle w:val="2"/>
      </w:pPr>
    </w:p>
    <w:p>
      <w:pPr>
        <w:pStyle w:val="2"/>
      </w:pPr>
    </w:p>
    <w:p>
      <w:pPr>
        <w:pStyle w:val="2"/>
      </w:pPr>
    </w:p>
    <w:p>
      <w:pPr>
        <w:pStyle w:val="2"/>
      </w:pPr>
    </w:p>
    <w:p>
      <w:pPr>
        <w:tabs>
          <w:tab w:val="left" w:pos="2985"/>
          <w:tab w:val="center" w:pos="5201"/>
        </w:tabs>
        <w:spacing w:line="260" w:lineRule="atLeast"/>
        <w:jc w:val="center"/>
        <w:rPr>
          <w:rFonts w:ascii="微软雅黑" w:hAnsi="微软雅黑" w:eastAsia="微软雅黑" w:cs="微软雅黑"/>
          <w:sz w:val="24"/>
          <w:szCs w:val="24"/>
        </w:rPr>
      </w:pPr>
      <w:r>
        <w:rPr>
          <w:rFonts w:hint="eastAsia" w:ascii="微软雅黑" w:hAnsi="微软雅黑" w:eastAsia="微软雅黑" w:cs="微软雅黑"/>
          <w:sz w:val="36"/>
          <w:szCs w:val="36"/>
        </w:rPr>
        <w:t>上海大因多媒体技术有限公司</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免责声明</w:t>
      </w:r>
    </w:p>
    <w:p>
      <w:pPr>
        <w:spacing w:line="260" w:lineRule="atLeast"/>
        <w:ind w:firstLine="480" w:firstLineChars="200"/>
        <w:jc w:val="left"/>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本手册中的信息已仔细检查，上海大因多媒体技术有限公司</w:t>
      </w:r>
      <w:r>
        <w:rPr>
          <w:rFonts w:hint="eastAsia" w:ascii="微软雅黑" w:hAnsi="微软雅黑" w:eastAsia="微软雅黑" w:cs="微软雅黑"/>
          <w:sz w:val="24"/>
          <w:szCs w:val="24"/>
          <w:lang w:val="en-US" w:eastAsia="zh-CN"/>
        </w:rPr>
        <w:t>拼控</w:t>
      </w:r>
      <w:r>
        <w:rPr>
          <w:rFonts w:hint="eastAsia" w:ascii="微软雅黑" w:hAnsi="微软雅黑" w:eastAsia="微软雅黑" w:cs="微软雅黑"/>
          <w:sz w:val="24"/>
          <w:szCs w:val="24"/>
          <w:highlight w:val="none"/>
          <w:lang w:val="en-US" w:eastAsia="zh-CN"/>
        </w:rPr>
        <w:t>系列</w:t>
      </w:r>
      <w:r>
        <w:rPr>
          <w:rFonts w:hint="eastAsia" w:ascii="微软雅黑" w:hAnsi="微软雅黑" w:eastAsia="微软雅黑" w:cs="微软雅黑"/>
          <w:sz w:val="24"/>
          <w:szCs w:val="24"/>
          <w:highlight w:val="none"/>
        </w:rPr>
        <w:t>技术不</w:t>
      </w:r>
      <w:r>
        <w:rPr>
          <w:rFonts w:hint="eastAsia" w:ascii="微软雅黑" w:hAnsi="微软雅黑" w:eastAsia="微软雅黑" w:cs="微软雅黑"/>
          <w:sz w:val="24"/>
          <w:szCs w:val="24"/>
          <w:highlight w:val="none"/>
          <w:lang w:val="en-US" w:eastAsia="zh-CN"/>
        </w:rPr>
        <w:t>存在</w:t>
      </w:r>
      <w:r>
        <w:rPr>
          <w:rFonts w:hint="eastAsia" w:ascii="微软雅黑" w:hAnsi="微软雅黑" w:eastAsia="微软雅黑" w:cs="微软雅黑"/>
          <w:sz w:val="24"/>
          <w:szCs w:val="24"/>
          <w:highlight w:val="none"/>
        </w:rPr>
        <w:t>侵犯</w:t>
      </w:r>
      <w:r>
        <w:rPr>
          <w:rFonts w:hint="eastAsia" w:ascii="微软雅黑" w:hAnsi="微软雅黑" w:eastAsia="微软雅黑" w:cs="微软雅黑"/>
          <w:sz w:val="24"/>
          <w:szCs w:val="24"/>
        </w:rPr>
        <w:t>任何专利权或其他第三方权利</w:t>
      </w:r>
      <w:r>
        <w:rPr>
          <w:rFonts w:hint="eastAsia" w:ascii="微软雅黑" w:hAnsi="微软雅黑" w:eastAsia="微软雅黑" w:cs="微软雅黑"/>
          <w:sz w:val="24"/>
          <w:szCs w:val="24"/>
          <w:lang w:eastAsia="zh-CN"/>
        </w:rPr>
        <w:t>。</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上海大因多媒体技术有限公司对任何不包含在本文档中的错误不承担任何责任，上海大因多媒体技术有限公司也不承诺在本文档中更新或保持最新信息。</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上海大因多媒体技术有限公司保留对此文档或产品进行改进的权利，恕不另行通知。</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版权声明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本文档的任何部分均不得复制，传播，转录，存储在检索系统中或翻译的任何部分转换成任何语言或计算机文件，未经明确的书面许可不得以任何形式或任何方式-电子，手册转载。</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w:t>
      </w:r>
      <w:r>
        <w:rPr>
          <w:rFonts w:hint="eastAsia" w:ascii="微软雅黑" w:hAnsi="微软雅黑" w:eastAsia="微软雅黑" w:cs="微软雅黑"/>
          <w:sz w:val="24"/>
          <w:szCs w:val="24"/>
        </w:rPr>
        <w:t>上海大因多媒体技术有限公司</w:t>
      </w:r>
      <w:r>
        <w:rPr>
          <w:rFonts w:ascii="微软雅黑" w:hAnsi="微软雅黑" w:eastAsia="微软雅黑" w:cs="微软雅黑"/>
          <w:sz w:val="24"/>
          <w:szCs w:val="24"/>
        </w:rPr>
        <w:t>版权所有20</w:t>
      </w:r>
      <w:r>
        <w:rPr>
          <w:rFonts w:hint="eastAsia" w:ascii="微软雅黑" w:hAnsi="微软雅黑" w:eastAsia="微软雅黑" w:cs="微软雅黑"/>
          <w:sz w:val="24"/>
          <w:szCs w:val="24"/>
        </w:rPr>
        <w:t>23</w:t>
      </w:r>
      <w:r>
        <w:rPr>
          <w:rFonts w:ascii="微软雅黑" w:hAnsi="微软雅黑" w:eastAsia="微软雅黑" w:cs="微软雅黑"/>
          <w:sz w:val="24"/>
          <w:szCs w:val="24"/>
        </w:rPr>
        <w:t>。</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版权所有。</w:t>
      </w:r>
    </w:p>
    <w:p>
      <w:pPr>
        <w:widowControl/>
        <w:jc w:val="left"/>
        <w:rPr>
          <w:rFonts w:ascii="微软雅黑" w:hAnsi="微软雅黑" w:eastAsia="微软雅黑" w:cs="微软雅黑"/>
          <w:sz w:val="24"/>
          <w:szCs w:val="24"/>
        </w:rPr>
      </w:pPr>
      <w:r>
        <w:rPr>
          <w:rFonts w:ascii="微软雅黑" w:hAnsi="微软雅黑" w:eastAsia="微软雅黑" w:cs="微软雅黑"/>
          <w:sz w:val="24"/>
          <w:szCs w:val="24"/>
        </w:rPr>
        <w:br w:type="page"/>
      </w:r>
    </w:p>
    <w:p>
      <w:pPr>
        <w:spacing w:line="260" w:lineRule="atLeast"/>
        <w:ind w:firstLine="880" w:firstLineChars="2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pStyle w:val="2"/>
        <w:ind w:firstLine="480" w:firstLineChars="200"/>
        <w:rPr>
          <w:highlight w:val="none"/>
        </w:rPr>
      </w:pPr>
    </w:p>
    <w:p>
      <w:pPr>
        <w:widowControl/>
        <w:jc w:val="left"/>
        <w:rPr>
          <w:rFonts w:ascii="Arial" w:hAnsi="Arial" w:eastAsia="微软雅黑" w:cs="Arial"/>
          <w:sz w:val="28"/>
          <w:szCs w:val="28"/>
        </w:rPr>
      </w:pPr>
      <w:r>
        <w:rPr>
          <w:rFonts w:ascii="Arial" w:hAnsi="Arial" w:eastAsia="微软雅黑" w:cs="Arial"/>
          <w:sz w:val="28"/>
          <w:szCs w:val="28"/>
        </w:rPr>
        <w:br w:type="page"/>
      </w:r>
    </w:p>
    <w:p>
      <w:pPr>
        <w:spacing w:line="260" w:lineRule="atLeas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t>修订记录</w:t>
      </w:r>
    </w:p>
    <w:tbl>
      <w:tblPr>
        <w:tblStyle w:val="14"/>
        <w:tblW w:w="10485" w:type="dxa"/>
        <w:jc w:val="center"/>
        <w:tblLayout w:type="fixed"/>
        <w:tblCellMar>
          <w:top w:w="0" w:type="dxa"/>
          <w:left w:w="0" w:type="dxa"/>
          <w:bottom w:w="0" w:type="dxa"/>
          <w:right w:w="0" w:type="dxa"/>
        </w:tblCellMar>
      </w:tblPr>
      <w:tblGrid>
        <w:gridCol w:w="1473"/>
        <w:gridCol w:w="2338"/>
        <w:gridCol w:w="4264"/>
        <w:gridCol w:w="2410"/>
      </w:tblGrid>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版本号</w:t>
            </w:r>
          </w:p>
        </w:tc>
        <w:tc>
          <w:tcPr>
            <w:tcW w:w="2338"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日期</w:t>
            </w:r>
          </w:p>
        </w:tc>
        <w:tc>
          <w:tcPr>
            <w:tcW w:w="4264"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变更内容</w:t>
            </w:r>
          </w:p>
        </w:tc>
        <w:tc>
          <w:tcPr>
            <w:tcW w:w="2410" w:type="dxa"/>
            <w:tcBorders>
              <w:top w:val="single" w:color="000000" w:sz="4" w:space="0"/>
              <w:left w:val="single" w:color="000000" w:sz="4" w:space="0"/>
              <w:bottom w:val="single" w:color="000000" w:sz="4" w:space="0"/>
              <w:right w:val="single" w:color="000000" w:sz="4" w:space="0"/>
            </w:tcBorders>
            <w:shd w:val="clear" w:color="auto" w:fill="C6E0B4"/>
          </w:tcPr>
          <w:p>
            <w:pPr>
              <w:widowControl/>
              <w:spacing w:line="260" w:lineRule="atLeast"/>
              <w:jc w:val="center"/>
              <w:textAlignment w:val="center"/>
              <w:rPr>
                <w:rFonts w:hint="eastAsia" w:ascii="微软雅黑" w:hAnsi="微软雅黑" w:eastAsia="微软雅黑" w:cs="微软雅黑"/>
                <w:color w:val="000000"/>
                <w:kern w:val="0"/>
                <w:sz w:val="24"/>
                <w:szCs w:val="24"/>
                <w:lang w:bidi="ar"/>
              </w:rPr>
            </w:pPr>
            <w:r>
              <w:rPr>
                <w:rFonts w:hint="eastAsia" w:ascii="微软雅黑" w:hAnsi="微软雅黑" w:eastAsia="微软雅黑" w:cs="微软雅黑"/>
                <w:color w:val="000000"/>
                <w:kern w:val="0"/>
                <w:sz w:val="24"/>
                <w:szCs w:val="24"/>
                <w:lang w:bidi="ar"/>
              </w:rPr>
              <w:t>备注</w:t>
            </w: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V</w:t>
            </w:r>
            <w:r>
              <w:rPr>
                <w:rFonts w:ascii="微软雅黑" w:hAnsi="微软雅黑" w:eastAsia="微软雅黑" w:cs="微软雅黑"/>
                <w:color w:val="000000"/>
                <w:sz w:val="24"/>
                <w:szCs w:val="24"/>
                <w:highlight w:val="none"/>
              </w:rPr>
              <w:t>1.0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lang w:val="en-US" w:eastAsia="zh-CN"/>
              </w:rPr>
              <w:t>2022</w:t>
            </w:r>
            <w:r>
              <w:rPr>
                <w:rFonts w:hint="eastAsia" w:ascii="微软雅黑" w:hAnsi="微软雅黑" w:eastAsia="微软雅黑" w:cs="微软雅黑"/>
                <w:color w:val="000000"/>
                <w:sz w:val="24"/>
                <w:szCs w:val="24"/>
                <w:highlight w:val="none"/>
              </w:rPr>
              <w:t>年</w:t>
            </w:r>
            <w:r>
              <w:rPr>
                <w:rFonts w:hint="eastAsia" w:ascii="微软雅黑" w:hAnsi="微软雅黑" w:eastAsia="微软雅黑" w:cs="微软雅黑"/>
                <w:color w:val="000000"/>
                <w:sz w:val="24"/>
                <w:szCs w:val="24"/>
                <w:highlight w:val="none"/>
                <w:lang w:val="en-US" w:eastAsia="zh-CN"/>
              </w:rPr>
              <w:t>10</w:t>
            </w:r>
            <w:r>
              <w:rPr>
                <w:rFonts w:hint="eastAsia" w:ascii="微软雅黑" w:hAnsi="微软雅黑" w:eastAsia="微软雅黑" w:cs="微软雅黑"/>
                <w:color w:val="000000"/>
                <w:sz w:val="24"/>
                <w:szCs w:val="24"/>
                <w:highlight w:val="none"/>
              </w:rPr>
              <w:t>月</w:t>
            </w:r>
            <w:r>
              <w:rPr>
                <w:rFonts w:hint="eastAsia" w:ascii="微软雅黑" w:hAnsi="微软雅黑" w:eastAsia="微软雅黑" w:cs="微软雅黑"/>
                <w:color w:val="000000"/>
                <w:sz w:val="24"/>
                <w:szCs w:val="24"/>
                <w:highlight w:val="none"/>
                <w:lang w:val="en-US" w:eastAsia="zh-CN"/>
              </w:rPr>
              <w:t>15</w:t>
            </w:r>
            <w:r>
              <w:rPr>
                <w:rFonts w:hint="eastAsia" w:ascii="微软雅黑" w:hAnsi="微软雅黑" w:eastAsia="微软雅黑" w:cs="微软雅黑"/>
                <w:color w:val="000000"/>
                <w:sz w:val="24"/>
                <w:szCs w:val="24"/>
                <w:highlight w:val="none"/>
              </w:rPr>
              <w:t>日</w:t>
            </w: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新版制定</w:t>
            </w: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hint="eastAsia" w:ascii="微软雅黑" w:hAnsi="微软雅黑" w:eastAsia="微软雅黑" w:cs="微软雅黑"/>
                <w:color w:val="000000"/>
                <w:sz w:val="24"/>
                <w:szCs w:val="24"/>
              </w:rPr>
            </w:pP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left"/>
              <w:rPr>
                <w:rFonts w:hint="eastAsia" w:ascii="微软雅黑" w:hAnsi="微软雅黑" w:eastAsia="微软雅黑" w:cs="微软雅黑"/>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hint="eastAsia" w:ascii="微软雅黑" w:hAnsi="微软雅黑" w:eastAsia="微软雅黑" w:cs="微软雅黑"/>
                <w:color w:val="000000"/>
                <w:sz w:val="24"/>
                <w:szCs w:val="24"/>
              </w:rPr>
            </w:pPr>
          </w:p>
        </w:tc>
      </w:tr>
    </w:tbl>
    <w:p>
      <w:pPr>
        <w:pStyle w:val="2"/>
        <w:rPr>
          <w:rFonts w:hint="eastAsia"/>
        </w:rPr>
      </w:pPr>
    </w:p>
    <w:p>
      <w:pPr>
        <w:pStyle w:val="2"/>
      </w:pPr>
    </w:p>
    <w:p>
      <w:pPr>
        <w:widowControl/>
        <w:jc w:val="left"/>
        <w:rPr>
          <w:rFonts w:ascii="宋体" w:hAnsi="Times New Roman" w:eastAsia="宋体" w:cs="宋体"/>
          <w:color w:val="000000"/>
          <w:kern w:val="0"/>
          <w:sz w:val="24"/>
          <w:szCs w:val="24"/>
        </w:rPr>
      </w:pPr>
      <w:r>
        <w:br w:type="page"/>
      </w:r>
    </w:p>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Chars="0"/>
        <w:textAlignment w:val="auto"/>
        <w:outlineLvl w:val="0"/>
        <w:rPr>
          <w:rFonts w:hint="eastAsia" w:ascii="微软雅黑" w:hAnsi="微软雅黑" w:eastAsia="微软雅黑" w:cs="微软雅黑"/>
          <w:b/>
          <w:bCs/>
          <w:kern w:val="2"/>
          <w:sz w:val="36"/>
          <w:szCs w:val="36"/>
          <w:lang w:val="en-US" w:eastAsia="zh-CN" w:bidi="ar-SA"/>
        </w:rPr>
      </w:pPr>
      <w:r>
        <w:rPr>
          <w:rFonts w:hint="eastAsia" w:ascii="微软雅黑" w:hAnsi="微软雅黑" w:eastAsia="微软雅黑" w:cs="微软雅黑"/>
          <w:b/>
          <w:bCs/>
          <w:kern w:val="2"/>
          <w:sz w:val="36"/>
          <w:szCs w:val="36"/>
          <w:lang w:val="en-US" w:eastAsia="zh-CN" w:bidi="ar-SA"/>
        </w:rPr>
        <w:t>产品简介</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全4K超高清拼接处理器,支持包括CVBS、VGA、DVI、HDMI、HDMI1.4、HDMI2.0、SD/HD/3G-SDI、DP1.1、DP1.2、IPC 解码、USB（视频图像媒体文件播放）等。对于 DVI、HDMI、HDMI1.4、HDMI2.0，可编辑 EDID，强制电脑输出自定义分辨率；也可以指定一个或多个输出口同时输出相同或不同的分辨率。同时还支持 DVI、HDMI，单个输出接口最高可达 260 万像素（60 帧）；对于 HDMI2.0、DP1.2 输出接口，单个输出接口最高可达 829万像素（60 帧）。</w:t>
      </w:r>
    </w:p>
    <w:p>
      <w:pPr>
        <w:keepNext w:val="0"/>
        <w:keepLines w:val="0"/>
        <w:pageBreakBefore w:val="0"/>
        <w:widowControl w:val="0"/>
        <w:numPr>
          <w:ilvl w:val="0"/>
          <w:numId w:val="2"/>
        </w:numPr>
        <w:kinsoku/>
        <w:wordWrap/>
        <w:overflowPunct/>
        <w:topLinePunct w:val="0"/>
        <w:autoSpaceDE/>
        <w:autoSpaceDN/>
        <w:bidi w:val="0"/>
        <w:adjustRightInd/>
        <w:snapToGrid/>
        <w:spacing w:before="0" w:line="360" w:lineRule="auto"/>
        <w:ind w:left="420" w:leftChars="0" w:right="0" w:rightChars="0" w:hanging="420" w:firstLineChars="0"/>
        <w:jc w:val="left"/>
        <w:textAlignment w:val="auto"/>
        <w:rPr>
          <w:rFonts w:hint="eastAsia" w:ascii="微软雅黑" w:hAnsi="微软雅黑" w:eastAsia="微软雅黑" w:cs="微软雅黑"/>
          <w:b/>
          <w:bCs/>
          <w:kern w:val="2"/>
          <w:sz w:val="36"/>
          <w:szCs w:val="36"/>
          <w:lang w:val="en-US" w:eastAsia="zh-CN" w:bidi="ar-SA"/>
        </w:rPr>
      </w:pPr>
      <w:r>
        <w:rPr>
          <w:rFonts w:hint="eastAsia" w:ascii="微软雅黑" w:hAnsi="微软雅黑" w:eastAsia="微软雅黑" w:cs="微软雅黑"/>
          <w:kern w:val="2"/>
          <w:sz w:val="24"/>
          <w:szCs w:val="24"/>
          <w:lang w:val="en-US" w:eastAsia="zh-CN" w:bidi="ar-SA"/>
        </w:rPr>
        <w:t>专为 LED 小间距屏而设计，广泛适用于安防监控、展示展览、交通运输、指挥控制、教育科研、医疗教学、行政管理等行业。</w:t>
      </w:r>
    </w:p>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Chars="0"/>
        <w:textAlignment w:val="auto"/>
        <w:outlineLvl w:val="0"/>
        <w:rPr>
          <w:rFonts w:hint="eastAsia" w:ascii="微软雅黑" w:hAnsi="微软雅黑" w:eastAsia="微软雅黑" w:cs="微软雅黑"/>
          <w:b/>
          <w:bCs/>
          <w:kern w:val="2"/>
          <w:sz w:val="36"/>
          <w:szCs w:val="36"/>
          <w:lang w:val="en-US" w:eastAsia="zh-CN" w:bidi="ar-SA"/>
        </w:rPr>
      </w:pPr>
      <w:r>
        <w:rPr>
          <w:rFonts w:hint="eastAsia" w:ascii="微软雅黑" w:hAnsi="微软雅黑" w:eastAsia="微软雅黑" w:cs="微软雅黑"/>
          <w:b/>
          <w:bCs/>
          <w:kern w:val="2"/>
          <w:sz w:val="36"/>
          <w:szCs w:val="36"/>
          <w:lang w:val="en-US" w:eastAsia="zh-CN" w:bidi="ar-SA"/>
        </w:rPr>
        <w:t>功能特性</w:t>
      </w:r>
    </w:p>
    <w:p>
      <w:pPr>
        <w:pStyle w:val="9"/>
        <w:numPr>
          <w:ilvl w:val="0"/>
          <w:numId w:val="3"/>
        </w:numPr>
        <w:spacing w:before="1" w:line="240" w:lineRule="auto"/>
        <w:ind w:left="420" w:leftChars="0" w:right="438" w:hanging="420" w:firstLineChars="0"/>
        <w:rPr>
          <w:rFonts w:hint="eastAsia" w:ascii="微软雅黑" w:hAnsi="微软雅黑" w:eastAsia="微软雅黑" w:cs="微软雅黑"/>
          <w:b w:val="0"/>
          <w:bCs w:val="0"/>
          <w:kern w:val="0"/>
          <w:sz w:val="24"/>
          <w:szCs w:val="24"/>
          <w:lang w:val="en-US" w:eastAsia="zh-CN" w:bidi="ar-SA"/>
        </w:rPr>
      </w:pPr>
      <w:r>
        <w:rPr>
          <w:rFonts w:hint="eastAsia" w:ascii="微软雅黑" w:hAnsi="微软雅黑" w:eastAsia="微软雅黑" w:cs="微软雅黑"/>
          <w:b w:val="0"/>
          <w:bCs w:val="0"/>
          <w:kern w:val="0"/>
          <w:sz w:val="24"/>
          <w:szCs w:val="24"/>
          <w:lang w:val="en-US" w:eastAsia="zh-CN" w:bidi="ar-SA"/>
        </w:rPr>
        <w:t>采用纯硬件FPGA阵列底板运算交换技术，不需要任何操作系统支持，上电即可工作，启动速度快、稳定性高，不会出现死机、黑屏现象，启动时间＜5S；</w:t>
      </w:r>
    </w:p>
    <w:p>
      <w:pPr>
        <w:pStyle w:val="9"/>
        <w:numPr>
          <w:ilvl w:val="0"/>
          <w:numId w:val="3"/>
        </w:numPr>
        <w:spacing w:before="1" w:line="240" w:lineRule="auto"/>
        <w:ind w:left="420" w:leftChars="0" w:right="438" w:hanging="420" w:firstLineChars="0"/>
        <w:rPr>
          <w:rFonts w:hint="eastAsia" w:ascii="微软雅黑" w:hAnsi="微软雅黑" w:eastAsia="微软雅黑" w:cs="微软雅黑"/>
          <w:b w:val="0"/>
          <w:bCs w:val="0"/>
          <w:kern w:val="0"/>
          <w:sz w:val="24"/>
          <w:szCs w:val="24"/>
          <w:lang w:val="en-US" w:eastAsia="zh-CN" w:bidi="ar-SA"/>
        </w:rPr>
      </w:pPr>
      <w:r>
        <w:rPr>
          <w:rFonts w:hint="eastAsia" w:ascii="微软雅黑" w:hAnsi="微软雅黑" w:eastAsia="微软雅黑" w:cs="微软雅黑"/>
          <w:b w:val="0"/>
          <w:bCs w:val="0"/>
          <w:kern w:val="0"/>
          <w:sz w:val="24"/>
          <w:szCs w:val="24"/>
          <w:lang w:val="en-US" w:eastAsia="zh-CN" w:bidi="ar-SA"/>
        </w:rPr>
        <w:t>输入板、输出板、切换板等主要模块均为插卡式设计，为日常使用及维护带来极大的方便；</w:t>
      </w:r>
    </w:p>
    <w:p>
      <w:pPr>
        <w:pStyle w:val="9"/>
        <w:numPr>
          <w:ilvl w:val="0"/>
          <w:numId w:val="3"/>
        </w:numPr>
        <w:spacing w:before="1" w:line="240" w:lineRule="auto"/>
        <w:ind w:left="420" w:leftChars="0" w:right="438" w:hanging="420" w:firstLineChars="0"/>
        <w:rPr>
          <w:rFonts w:hint="eastAsia" w:ascii="微软雅黑" w:hAnsi="微软雅黑" w:eastAsia="微软雅黑" w:cs="微软雅黑"/>
          <w:b w:val="0"/>
          <w:bCs w:val="0"/>
          <w:kern w:val="0"/>
          <w:sz w:val="24"/>
          <w:szCs w:val="24"/>
          <w:lang w:val="en-US" w:eastAsia="zh-CN" w:bidi="ar-SA"/>
        </w:rPr>
      </w:pPr>
      <w:r>
        <w:rPr>
          <w:rFonts w:hint="eastAsia" w:ascii="微软雅黑" w:hAnsi="微软雅黑" w:eastAsia="微软雅黑" w:cs="微软雅黑"/>
          <w:b w:val="0"/>
          <w:bCs w:val="0"/>
          <w:kern w:val="0"/>
          <w:sz w:val="24"/>
          <w:szCs w:val="24"/>
          <w:lang w:val="en-US" w:eastAsia="zh-CN" w:bidi="ar-SA"/>
        </w:rPr>
        <w:t>输出板单卡支持8个2K图层或者2个4k图层，图层支持跨接口输出，且跨接口不减图层，单口最大可支持8图层；</w:t>
      </w:r>
    </w:p>
    <w:p>
      <w:pPr>
        <w:pStyle w:val="9"/>
        <w:numPr>
          <w:ilvl w:val="0"/>
          <w:numId w:val="3"/>
        </w:numPr>
        <w:spacing w:before="1" w:line="240" w:lineRule="auto"/>
        <w:ind w:left="420" w:leftChars="0" w:right="438" w:hanging="420" w:firstLineChars="0"/>
        <w:rPr>
          <w:rFonts w:hint="eastAsia" w:ascii="微软雅黑" w:hAnsi="微软雅黑" w:eastAsia="微软雅黑" w:cs="微软雅黑"/>
          <w:b w:val="0"/>
          <w:bCs w:val="0"/>
          <w:kern w:val="0"/>
          <w:sz w:val="24"/>
          <w:szCs w:val="24"/>
          <w:lang w:val="en-US" w:eastAsia="zh-CN" w:bidi="ar-SA"/>
        </w:rPr>
      </w:pPr>
      <w:r>
        <w:rPr>
          <w:rFonts w:hint="eastAsia" w:ascii="微软雅黑" w:hAnsi="微软雅黑" w:eastAsia="微软雅黑" w:cs="微软雅黑"/>
          <w:b w:val="0"/>
          <w:bCs w:val="0"/>
          <w:kern w:val="0"/>
          <w:sz w:val="24"/>
          <w:szCs w:val="24"/>
          <w:lang w:val="en-US" w:eastAsia="zh-CN" w:bidi="ar-SA"/>
        </w:rPr>
        <w:t>支持输入跨卡同步，支持输出跨卡同步，</w:t>
      </w:r>
      <w:r>
        <w:rPr>
          <w:rFonts w:hint="eastAsia" w:ascii="微软雅黑" w:hAnsi="微软雅黑" w:eastAsia="微软雅黑" w:cs="微软雅黑"/>
          <w:b w:val="0"/>
          <w:bCs w:val="0"/>
          <w:kern w:val="0"/>
          <w:sz w:val="24"/>
          <w:szCs w:val="24"/>
        </w:rPr>
        <w:t>完美解决高速运动画面不同显示单元之间的错位及撕裂现象</w:t>
      </w:r>
      <w:r>
        <w:rPr>
          <w:rFonts w:hint="eastAsia" w:ascii="微软雅黑" w:hAnsi="微软雅黑" w:eastAsia="微软雅黑" w:cs="微软雅黑"/>
          <w:b w:val="0"/>
          <w:bCs w:val="0"/>
          <w:kern w:val="0"/>
          <w:sz w:val="24"/>
          <w:szCs w:val="24"/>
          <w:lang w:val="en-US" w:eastAsia="zh-CN" w:bidi="ar-SA"/>
        </w:rPr>
        <w:t>；</w:t>
      </w:r>
    </w:p>
    <w:p>
      <w:pPr>
        <w:pStyle w:val="9"/>
        <w:numPr>
          <w:ilvl w:val="0"/>
          <w:numId w:val="3"/>
        </w:numPr>
        <w:spacing w:before="1" w:line="240" w:lineRule="auto"/>
        <w:ind w:left="420" w:leftChars="0" w:right="438" w:hanging="420" w:firstLineChars="0"/>
        <w:rPr>
          <w:rFonts w:hint="eastAsia" w:ascii="微软雅黑" w:hAnsi="微软雅黑" w:eastAsia="微软雅黑" w:cs="微软雅黑"/>
          <w:b w:val="0"/>
          <w:bCs w:val="0"/>
          <w:kern w:val="0"/>
          <w:sz w:val="24"/>
          <w:szCs w:val="24"/>
          <w:lang w:val="en-US" w:eastAsia="zh-CN" w:bidi="ar-SA"/>
        </w:rPr>
      </w:pPr>
      <w:r>
        <w:rPr>
          <w:rFonts w:hint="eastAsia" w:ascii="微软雅黑" w:hAnsi="微软雅黑" w:eastAsia="微软雅黑" w:cs="微软雅黑"/>
          <w:b w:val="0"/>
          <w:bCs w:val="0"/>
          <w:kern w:val="0"/>
          <w:sz w:val="24"/>
          <w:szCs w:val="24"/>
          <w:lang w:val="en-US" w:eastAsia="zh-CN" w:bidi="ar-SA"/>
        </w:rPr>
        <w:t>支持自定义分辨率输入，2K输入支持宽度3840，高度3840，总带宽像素不超过1920x1200@60Hz，4K输入支持支持宽度7680，高度7680，总带宽像素不超过3840x2160@60Hz</w:t>
      </w:r>
    </w:p>
    <w:p>
      <w:pPr>
        <w:pStyle w:val="9"/>
        <w:numPr>
          <w:ilvl w:val="0"/>
          <w:numId w:val="3"/>
        </w:numPr>
        <w:spacing w:before="1" w:line="240" w:lineRule="auto"/>
        <w:ind w:left="420" w:leftChars="0" w:right="438" w:hanging="420" w:firstLineChars="0"/>
        <w:rPr>
          <w:rFonts w:hint="eastAsia" w:ascii="微软雅黑" w:hAnsi="微软雅黑" w:eastAsia="微软雅黑" w:cs="微软雅黑"/>
          <w:b w:val="0"/>
          <w:bCs w:val="0"/>
          <w:kern w:val="0"/>
          <w:sz w:val="24"/>
          <w:szCs w:val="24"/>
          <w:lang w:val="en-US" w:eastAsia="zh-CN" w:bidi="ar-SA"/>
        </w:rPr>
      </w:pPr>
      <w:r>
        <w:rPr>
          <w:rFonts w:hint="eastAsia" w:ascii="微软雅黑" w:hAnsi="微软雅黑" w:eastAsia="微软雅黑" w:cs="微软雅黑"/>
          <w:b w:val="0"/>
          <w:bCs w:val="0"/>
          <w:kern w:val="0"/>
          <w:sz w:val="24"/>
          <w:szCs w:val="24"/>
          <w:lang w:val="en-US" w:eastAsia="zh-CN" w:bidi="ar-SA"/>
        </w:rPr>
        <w:t>输出自定义分辨率输出，</w:t>
      </w:r>
      <w:r>
        <w:rPr>
          <w:rFonts w:hint="eastAsia" w:ascii="微软雅黑" w:hAnsi="微软雅黑" w:eastAsia="微软雅黑" w:cs="微软雅黑"/>
          <w:b w:val="0"/>
          <w:bCs w:val="0"/>
          <w:i w:val="0"/>
          <w:iCs w:val="0"/>
          <w:color w:val="000000"/>
          <w:kern w:val="0"/>
          <w:sz w:val="24"/>
          <w:szCs w:val="24"/>
          <w:u w:val="none"/>
          <w:lang w:val="en-US" w:eastAsia="zh-CN" w:bidi="ar"/>
        </w:rPr>
        <w:t>支持3840x2160@60Hz输出，最大支持820万点自定义分辨率输出，</w:t>
      </w:r>
    </w:p>
    <w:p>
      <w:pPr>
        <w:pStyle w:val="9"/>
        <w:numPr>
          <w:ilvl w:val="0"/>
          <w:numId w:val="3"/>
        </w:numPr>
        <w:spacing w:before="1" w:line="240" w:lineRule="auto"/>
        <w:ind w:left="420" w:leftChars="0" w:right="438" w:hanging="420" w:firstLineChars="0"/>
        <w:rPr>
          <w:rFonts w:hint="eastAsia" w:ascii="微软雅黑" w:hAnsi="微软雅黑" w:eastAsia="微软雅黑" w:cs="微软雅黑"/>
          <w:b w:val="0"/>
          <w:bCs w:val="0"/>
          <w:kern w:val="0"/>
          <w:sz w:val="24"/>
          <w:szCs w:val="24"/>
          <w:lang w:val="en-US" w:eastAsia="zh-CN" w:bidi="ar-SA"/>
        </w:rPr>
      </w:pPr>
      <w:r>
        <w:rPr>
          <w:rFonts w:hint="eastAsia" w:ascii="微软雅黑" w:hAnsi="微软雅黑" w:eastAsia="微软雅黑" w:cs="微软雅黑"/>
          <w:b w:val="0"/>
          <w:bCs w:val="0"/>
          <w:kern w:val="0"/>
          <w:sz w:val="24"/>
          <w:szCs w:val="24"/>
          <w:lang w:val="en-US" w:eastAsia="zh-CN" w:bidi="ar-SA"/>
        </w:rPr>
        <w:t>4K@60Hz 传输，支持 HDMI2.0、DP1.2 超高清 4K 输入输出。</w:t>
      </w:r>
    </w:p>
    <w:p>
      <w:pPr>
        <w:pStyle w:val="9"/>
        <w:numPr>
          <w:ilvl w:val="0"/>
          <w:numId w:val="3"/>
        </w:numPr>
        <w:spacing w:before="1" w:line="240" w:lineRule="auto"/>
        <w:ind w:left="420" w:leftChars="0" w:right="438" w:hanging="420" w:firstLineChars="0"/>
        <w:rPr>
          <w:rFonts w:hint="eastAsia" w:ascii="微软雅黑" w:hAnsi="微软雅黑" w:eastAsia="微软雅黑" w:cs="微软雅黑"/>
          <w:b w:val="0"/>
          <w:bCs w:val="0"/>
          <w:kern w:val="0"/>
          <w:sz w:val="24"/>
          <w:szCs w:val="24"/>
          <w:lang w:val="en-US" w:eastAsia="zh-CN" w:bidi="ar-SA"/>
        </w:rPr>
      </w:pPr>
      <w:r>
        <w:rPr>
          <w:rFonts w:hint="eastAsia" w:ascii="微软雅黑" w:hAnsi="微软雅黑" w:eastAsia="微软雅黑" w:cs="微软雅黑"/>
          <w:b w:val="0"/>
          <w:bCs w:val="0"/>
          <w:kern w:val="0"/>
          <w:sz w:val="24"/>
          <w:szCs w:val="24"/>
          <w:lang w:val="en-US" w:eastAsia="zh-CN" w:bidi="ar-SA"/>
        </w:rPr>
        <w:t>全彩液晶显示，高端铝合金旋钮控制，带灯水晶按键直观控制，操作简单，支持导航式设置</w:t>
      </w:r>
    </w:p>
    <w:p>
      <w:pPr>
        <w:pStyle w:val="9"/>
        <w:numPr>
          <w:ilvl w:val="0"/>
          <w:numId w:val="3"/>
        </w:numPr>
        <w:spacing w:before="1" w:line="240" w:lineRule="auto"/>
        <w:ind w:left="420" w:leftChars="0" w:right="438" w:hanging="420" w:firstLineChars="0"/>
        <w:rPr>
          <w:rFonts w:hint="eastAsia" w:ascii="微软雅黑" w:hAnsi="微软雅黑" w:eastAsia="微软雅黑" w:cs="微软雅黑"/>
          <w:b w:val="0"/>
          <w:bCs w:val="0"/>
          <w:kern w:val="0"/>
          <w:sz w:val="24"/>
          <w:szCs w:val="24"/>
          <w:lang w:val="en-US" w:eastAsia="zh-CN" w:bidi="ar-SA"/>
        </w:rPr>
      </w:pPr>
      <w:r>
        <w:rPr>
          <w:rFonts w:hint="eastAsia" w:ascii="微软雅黑" w:hAnsi="微软雅黑" w:eastAsia="微软雅黑" w:cs="微软雅黑"/>
          <w:b w:val="0"/>
          <w:bCs w:val="0"/>
          <w:kern w:val="0"/>
          <w:sz w:val="24"/>
          <w:szCs w:val="24"/>
          <w:lang w:val="en-US" w:eastAsia="zh-CN" w:bidi="ar-SA"/>
        </w:rPr>
        <w:t>支持非标准LED布局，可实现主副屏幕，在同一界面布局显示</w:t>
      </w:r>
    </w:p>
    <w:p>
      <w:pPr>
        <w:pStyle w:val="9"/>
        <w:numPr>
          <w:ilvl w:val="0"/>
          <w:numId w:val="3"/>
        </w:numPr>
        <w:spacing w:before="1" w:line="240" w:lineRule="auto"/>
        <w:ind w:left="420" w:leftChars="0" w:right="438" w:hanging="420" w:firstLineChars="0"/>
        <w:rPr>
          <w:rFonts w:hint="eastAsia" w:ascii="微软雅黑" w:hAnsi="微软雅黑" w:eastAsia="微软雅黑" w:cs="微软雅黑"/>
          <w:b w:val="0"/>
          <w:bCs w:val="0"/>
          <w:kern w:val="0"/>
          <w:sz w:val="24"/>
          <w:szCs w:val="24"/>
          <w:lang w:val="en-US" w:eastAsia="zh-CN" w:bidi="ar-SA"/>
        </w:rPr>
      </w:pPr>
      <w:r>
        <w:rPr>
          <w:rFonts w:hint="eastAsia" w:ascii="微软雅黑" w:hAnsi="微软雅黑" w:eastAsia="微软雅黑" w:cs="微软雅黑"/>
          <w:b w:val="0"/>
          <w:bCs w:val="0"/>
          <w:kern w:val="0"/>
          <w:sz w:val="24"/>
          <w:szCs w:val="24"/>
          <w:lang w:val="en-US" w:eastAsia="zh-CN" w:bidi="ar-SA"/>
        </w:rPr>
        <w:t>预案切换，信号切换，无缝切换</w:t>
      </w:r>
    </w:p>
    <w:p>
      <w:pPr>
        <w:pStyle w:val="9"/>
        <w:numPr>
          <w:ilvl w:val="0"/>
          <w:numId w:val="3"/>
        </w:numPr>
        <w:spacing w:before="1" w:line="240" w:lineRule="auto"/>
        <w:ind w:left="420" w:leftChars="0" w:right="438" w:hanging="420" w:firstLineChars="0"/>
        <w:rPr>
          <w:rFonts w:hint="eastAsia" w:ascii="微软雅黑" w:hAnsi="微软雅黑" w:eastAsia="微软雅黑" w:cs="微软雅黑"/>
          <w:b w:val="0"/>
          <w:bCs w:val="0"/>
          <w:kern w:val="0"/>
          <w:sz w:val="24"/>
          <w:szCs w:val="24"/>
          <w:lang w:val="en-US" w:eastAsia="zh-CN" w:bidi="ar-SA"/>
        </w:rPr>
      </w:pPr>
      <w:r>
        <w:rPr>
          <w:rFonts w:hint="eastAsia" w:ascii="微软雅黑" w:hAnsi="微软雅黑" w:eastAsia="微软雅黑" w:cs="微软雅黑"/>
          <w:b w:val="0"/>
          <w:bCs w:val="0"/>
          <w:kern w:val="0"/>
          <w:sz w:val="24"/>
          <w:szCs w:val="24"/>
          <w:lang w:val="en-US" w:eastAsia="zh-CN" w:bidi="ar-SA"/>
        </w:rPr>
        <w:t>全新 10bit/12bit 色轮引擎，单色彩通道最高可达 4096 级色阶，色彩点对点还原，色相过渡更加平滑自然。</w:t>
      </w:r>
    </w:p>
    <w:p>
      <w:pPr>
        <w:pStyle w:val="9"/>
        <w:numPr>
          <w:ilvl w:val="0"/>
          <w:numId w:val="3"/>
        </w:numPr>
        <w:spacing w:before="1" w:line="240" w:lineRule="auto"/>
        <w:ind w:left="420" w:leftChars="0" w:right="438" w:hanging="420" w:firstLineChars="0"/>
        <w:rPr>
          <w:rFonts w:hint="eastAsia" w:ascii="微软雅黑" w:hAnsi="微软雅黑" w:eastAsia="微软雅黑" w:cs="微软雅黑"/>
          <w:b w:val="0"/>
          <w:bCs w:val="0"/>
          <w:kern w:val="0"/>
          <w:sz w:val="24"/>
          <w:szCs w:val="24"/>
          <w:lang w:val="en-US" w:eastAsia="zh-CN" w:bidi="ar-SA"/>
        </w:rPr>
      </w:pPr>
      <w:r>
        <w:rPr>
          <w:rFonts w:hint="eastAsia" w:ascii="微软雅黑" w:hAnsi="微软雅黑" w:eastAsia="微软雅黑" w:cs="微软雅黑"/>
          <w:b w:val="0"/>
          <w:bCs w:val="0"/>
          <w:kern w:val="0"/>
          <w:sz w:val="24"/>
          <w:szCs w:val="24"/>
          <w:lang w:val="en-US" w:eastAsia="zh-CN" w:bidi="ar-SA"/>
        </w:rPr>
        <w:t>支持 HDR，渲染图像中黑暗和明亮区域里的更多细节，营造出高光不过曝，暗调不欠曝的效果。</w:t>
      </w:r>
    </w:p>
    <w:p>
      <w:pPr>
        <w:pStyle w:val="9"/>
        <w:numPr>
          <w:ilvl w:val="0"/>
          <w:numId w:val="3"/>
        </w:numPr>
        <w:spacing w:before="1" w:line="240" w:lineRule="auto"/>
        <w:ind w:left="420" w:leftChars="0" w:right="438" w:hanging="420" w:firstLineChars="0"/>
        <w:rPr>
          <w:rFonts w:hint="eastAsia" w:ascii="微软雅黑" w:hAnsi="微软雅黑" w:eastAsia="微软雅黑" w:cs="微软雅黑"/>
          <w:b w:val="0"/>
          <w:bCs w:val="0"/>
          <w:kern w:val="0"/>
          <w:sz w:val="24"/>
          <w:szCs w:val="24"/>
          <w:lang w:val="en-US" w:eastAsia="zh-CN" w:bidi="ar-SA"/>
        </w:rPr>
      </w:pPr>
      <w:r>
        <w:rPr>
          <w:rFonts w:hint="eastAsia" w:ascii="微软雅黑" w:hAnsi="微软雅黑" w:eastAsia="微软雅黑" w:cs="微软雅黑"/>
          <w:b w:val="0"/>
          <w:bCs w:val="0"/>
          <w:kern w:val="0"/>
          <w:sz w:val="24"/>
          <w:szCs w:val="24"/>
          <w:lang w:val="en-US" w:eastAsia="zh-CN" w:bidi="ar-SA"/>
        </w:rPr>
        <w:t>支持 OSD 字符叠加功能，可以在图像上添加文字或图片。</w:t>
      </w:r>
    </w:p>
    <w:p>
      <w:pPr>
        <w:pStyle w:val="9"/>
        <w:numPr>
          <w:ilvl w:val="0"/>
          <w:numId w:val="3"/>
        </w:numPr>
        <w:spacing w:before="1" w:line="240" w:lineRule="auto"/>
        <w:ind w:left="420" w:leftChars="0" w:right="438" w:hanging="420" w:firstLineChars="0"/>
        <w:rPr>
          <w:rFonts w:hint="eastAsia" w:ascii="微软雅黑" w:hAnsi="微软雅黑" w:eastAsia="微软雅黑" w:cs="微软雅黑"/>
          <w:b w:val="0"/>
          <w:bCs w:val="0"/>
          <w:kern w:val="0"/>
          <w:sz w:val="24"/>
          <w:szCs w:val="24"/>
          <w:lang w:val="en-US" w:eastAsia="zh-CN" w:bidi="ar-SA"/>
        </w:rPr>
      </w:pPr>
      <w:r>
        <w:rPr>
          <w:rFonts w:hint="eastAsia" w:ascii="微软雅黑" w:hAnsi="微软雅黑" w:eastAsia="微软雅黑" w:cs="微软雅黑"/>
          <w:b w:val="0"/>
          <w:bCs w:val="0"/>
          <w:kern w:val="0"/>
          <w:sz w:val="24"/>
          <w:szCs w:val="24"/>
          <w:lang w:val="en-US" w:eastAsia="zh-CN" w:bidi="ar-SA"/>
        </w:rPr>
        <w:t>支持 PC 端、移动端以及中控端控制，且 PC 版支持 win7、win10 等系统，移动版 APP 支持：移动端软件不需要转发服务器，移动设备可以对设备进行直接控制。</w:t>
      </w:r>
    </w:p>
    <w:p>
      <w:pPr>
        <w:pStyle w:val="9"/>
        <w:numPr>
          <w:ilvl w:val="0"/>
          <w:numId w:val="3"/>
        </w:numPr>
        <w:spacing w:before="1" w:line="240" w:lineRule="auto"/>
        <w:ind w:left="420" w:leftChars="0" w:right="438" w:hanging="420" w:firstLineChars="0"/>
        <w:rPr>
          <w:rFonts w:hint="eastAsia" w:ascii="微软雅黑" w:hAnsi="微软雅黑" w:eastAsia="微软雅黑" w:cs="微软雅黑"/>
          <w:b w:val="0"/>
          <w:bCs w:val="0"/>
          <w:kern w:val="0"/>
          <w:sz w:val="24"/>
          <w:szCs w:val="24"/>
          <w:lang w:val="en-US" w:eastAsia="zh-CN" w:bidi="ar-SA"/>
        </w:rPr>
      </w:pPr>
      <w:r>
        <w:rPr>
          <w:rFonts w:hint="eastAsia" w:ascii="微软雅黑" w:hAnsi="微软雅黑" w:eastAsia="微软雅黑" w:cs="微软雅黑"/>
          <w:b w:val="0"/>
          <w:bCs w:val="0"/>
          <w:kern w:val="0"/>
          <w:sz w:val="24"/>
          <w:szCs w:val="24"/>
          <w:lang w:val="en-US" w:eastAsia="zh-CN" w:bidi="ar-SA"/>
        </w:rPr>
        <w:t>信号源状态监测，可实现软件中监看信号是否在线。</w:t>
      </w:r>
    </w:p>
    <w:p>
      <w:pPr>
        <w:pStyle w:val="9"/>
        <w:numPr>
          <w:ilvl w:val="0"/>
          <w:numId w:val="3"/>
        </w:numPr>
        <w:spacing w:before="1" w:line="240" w:lineRule="auto"/>
        <w:ind w:left="420" w:leftChars="0" w:right="438" w:hanging="420" w:firstLineChars="0"/>
        <w:rPr>
          <w:rFonts w:hint="eastAsia" w:ascii="微软雅黑" w:hAnsi="微软雅黑" w:eastAsia="微软雅黑" w:cs="微软雅黑"/>
          <w:b w:val="0"/>
          <w:bCs w:val="0"/>
          <w:kern w:val="0"/>
          <w:sz w:val="24"/>
          <w:szCs w:val="24"/>
          <w:lang w:val="en-US" w:eastAsia="zh-CN" w:bidi="ar-SA"/>
        </w:rPr>
      </w:pPr>
      <w:r>
        <w:rPr>
          <w:rFonts w:hint="eastAsia" w:ascii="微软雅黑" w:hAnsi="微软雅黑" w:eastAsia="微软雅黑" w:cs="微软雅黑"/>
          <w:b w:val="0"/>
          <w:bCs w:val="0"/>
          <w:kern w:val="0"/>
          <w:sz w:val="24"/>
          <w:szCs w:val="24"/>
          <w:lang w:val="en-US" w:eastAsia="zh-CN" w:bidi="ar-SA"/>
        </w:rPr>
        <w:t>支持去黑边/剪切功能：解决输入信号产生的黑边问题或实现图像重点区域的放大显示。</w:t>
      </w:r>
    </w:p>
    <w:p>
      <w:pPr>
        <w:pStyle w:val="9"/>
        <w:numPr>
          <w:ilvl w:val="0"/>
          <w:numId w:val="3"/>
        </w:numPr>
        <w:spacing w:before="1" w:line="240" w:lineRule="auto"/>
        <w:ind w:left="420" w:leftChars="0" w:right="438" w:hanging="420" w:firstLineChars="0"/>
        <w:rPr>
          <w:rFonts w:hint="eastAsia" w:ascii="微软雅黑" w:hAnsi="微软雅黑" w:eastAsia="微软雅黑" w:cs="微软雅黑"/>
          <w:b w:val="0"/>
          <w:bCs w:val="0"/>
          <w:kern w:val="0"/>
          <w:sz w:val="24"/>
          <w:szCs w:val="24"/>
          <w:lang w:val="en-US" w:eastAsia="zh-CN" w:bidi="ar-SA"/>
        </w:rPr>
      </w:pPr>
      <w:r>
        <w:rPr>
          <w:rFonts w:hint="eastAsia" w:ascii="微软雅黑" w:hAnsi="微软雅黑" w:eastAsia="微软雅黑" w:cs="微软雅黑"/>
          <w:b w:val="0"/>
          <w:bCs w:val="0"/>
          <w:kern w:val="0"/>
          <w:sz w:val="24"/>
          <w:szCs w:val="24"/>
          <w:lang w:val="en-US" w:eastAsia="zh-CN" w:bidi="ar-SA"/>
        </w:rPr>
        <w:t>支持智能分辨率模式和输出口自定义。</w:t>
      </w:r>
    </w:p>
    <w:p>
      <w:pPr>
        <w:pStyle w:val="9"/>
        <w:numPr>
          <w:ilvl w:val="0"/>
          <w:numId w:val="3"/>
        </w:numPr>
        <w:spacing w:before="1" w:line="240" w:lineRule="auto"/>
        <w:ind w:left="420" w:leftChars="0" w:right="438" w:hanging="420" w:firstLineChars="0"/>
        <w:rPr>
          <w:rFonts w:hint="eastAsia" w:ascii="微软雅黑" w:hAnsi="微软雅黑" w:eastAsia="微软雅黑" w:cs="微软雅黑"/>
          <w:b w:val="0"/>
          <w:bCs w:val="0"/>
          <w:kern w:val="0"/>
          <w:sz w:val="24"/>
          <w:szCs w:val="24"/>
          <w:lang w:val="en-US" w:eastAsia="zh-CN" w:bidi="ar-SA"/>
        </w:rPr>
      </w:pPr>
      <w:r>
        <w:rPr>
          <w:rFonts w:hint="eastAsia" w:ascii="微软雅黑" w:hAnsi="微软雅黑" w:eastAsia="微软雅黑" w:cs="微软雅黑"/>
          <w:b w:val="0"/>
          <w:bCs w:val="0"/>
          <w:kern w:val="0"/>
          <w:sz w:val="24"/>
          <w:szCs w:val="24"/>
          <w:lang w:val="en-US" w:eastAsia="zh-CN" w:bidi="ar-SA"/>
        </w:rPr>
        <w:t>支持可视化管理，信号源可视化布局效果可视化、操作过程可视化。</w:t>
      </w:r>
    </w:p>
    <w:p>
      <w:pPr>
        <w:pStyle w:val="9"/>
        <w:numPr>
          <w:ilvl w:val="0"/>
          <w:numId w:val="3"/>
        </w:numPr>
        <w:spacing w:before="1" w:line="240" w:lineRule="auto"/>
        <w:ind w:left="420" w:leftChars="0" w:right="438" w:hanging="420" w:firstLineChars="0"/>
        <w:rPr>
          <w:rFonts w:hint="eastAsia" w:ascii="微软雅黑" w:hAnsi="微软雅黑" w:eastAsia="微软雅黑" w:cs="微软雅黑"/>
          <w:b w:val="0"/>
          <w:bCs w:val="0"/>
          <w:kern w:val="0"/>
          <w:sz w:val="24"/>
          <w:szCs w:val="24"/>
          <w:lang w:val="en-US" w:eastAsia="zh-CN" w:bidi="ar-SA"/>
        </w:rPr>
      </w:pPr>
      <w:r>
        <w:rPr>
          <w:rFonts w:hint="eastAsia" w:ascii="微软雅黑" w:hAnsi="微软雅黑" w:eastAsia="微软雅黑" w:cs="微软雅黑"/>
          <w:b w:val="0"/>
          <w:bCs w:val="0"/>
          <w:kern w:val="0"/>
          <w:sz w:val="24"/>
          <w:szCs w:val="24"/>
          <w:lang w:val="en-US" w:eastAsia="zh-CN" w:bidi="ar-SA"/>
        </w:rPr>
        <w:t>支持最大 256 个场景模式。</w:t>
      </w:r>
    </w:p>
    <w:p>
      <w:pPr>
        <w:pStyle w:val="9"/>
        <w:numPr>
          <w:ilvl w:val="0"/>
          <w:numId w:val="3"/>
        </w:numPr>
        <w:spacing w:before="1" w:line="240" w:lineRule="auto"/>
        <w:ind w:left="420" w:leftChars="0" w:right="438" w:hanging="420" w:firstLineChars="0"/>
        <w:rPr>
          <w:rFonts w:hint="eastAsia" w:ascii="微软雅黑" w:hAnsi="微软雅黑" w:eastAsia="微软雅黑" w:cs="微软雅黑"/>
          <w:b w:val="0"/>
          <w:bCs w:val="0"/>
          <w:kern w:val="0"/>
          <w:sz w:val="24"/>
          <w:szCs w:val="24"/>
          <w:lang w:val="en-US" w:eastAsia="zh-CN" w:bidi="ar-SA"/>
        </w:rPr>
      </w:pPr>
      <w:r>
        <w:rPr>
          <w:rFonts w:hint="eastAsia" w:ascii="微软雅黑" w:hAnsi="微软雅黑" w:eastAsia="微软雅黑" w:cs="微软雅黑"/>
          <w:b w:val="0"/>
          <w:bCs w:val="0"/>
          <w:kern w:val="0"/>
          <w:sz w:val="24"/>
          <w:szCs w:val="24"/>
          <w:lang w:val="en-US" w:eastAsia="zh-CN" w:bidi="ar-SA"/>
        </w:rPr>
        <w:t>支持底图功能，可以自定义底图内容，支持图片、视频。</w:t>
      </w:r>
    </w:p>
    <w:p>
      <w:pPr>
        <w:pStyle w:val="9"/>
        <w:numPr>
          <w:ilvl w:val="0"/>
          <w:numId w:val="3"/>
        </w:numPr>
        <w:spacing w:before="1" w:line="240" w:lineRule="auto"/>
        <w:ind w:left="420" w:leftChars="0" w:right="438" w:hanging="420" w:firstLineChars="0"/>
        <w:rPr>
          <w:rFonts w:hint="eastAsia" w:ascii="微软雅黑" w:hAnsi="微软雅黑" w:eastAsia="微软雅黑" w:cs="微软雅黑"/>
          <w:b w:val="0"/>
          <w:bCs w:val="0"/>
          <w:kern w:val="0"/>
          <w:sz w:val="24"/>
          <w:szCs w:val="24"/>
          <w:lang w:val="en-US" w:eastAsia="zh-CN" w:bidi="ar-SA"/>
        </w:rPr>
      </w:pPr>
      <w:r>
        <w:rPr>
          <w:rFonts w:hint="eastAsia" w:ascii="微软雅黑" w:hAnsi="微软雅黑" w:eastAsia="微软雅黑" w:cs="微软雅黑"/>
          <w:b w:val="0"/>
          <w:bCs w:val="0"/>
          <w:kern w:val="0"/>
          <w:sz w:val="24"/>
          <w:szCs w:val="24"/>
          <w:lang w:val="en-US" w:eastAsia="zh-CN" w:bidi="ar-SA"/>
        </w:rPr>
        <w:t>支持 EDID 管理。</w:t>
      </w:r>
    </w:p>
    <w:p>
      <w:pPr>
        <w:pStyle w:val="9"/>
        <w:numPr>
          <w:ilvl w:val="0"/>
          <w:numId w:val="3"/>
        </w:numPr>
        <w:spacing w:before="1" w:line="240" w:lineRule="auto"/>
        <w:ind w:left="420" w:leftChars="0" w:right="438" w:hanging="420" w:firstLineChars="0"/>
        <w:rPr>
          <w:rFonts w:hint="eastAsia" w:ascii="微软雅黑" w:hAnsi="微软雅黑" w:eastAsia="微软雅黑" w:cs="微软雅黑"/>
          <w:b w:val="0"/>
          <w:bCs w:val="0"/>
          <w:kern w:val="0"/>
          <w:sz w:val="24"/>
          <w:szCs w:val="24"/>
          <w:lang w:val="en-US" w:eastAsia="zh-CN" w:bidi="ar-SA"/>
        </w:rPr>
      </w:pPr>
      <w:r>
        <w:rPr>
          <w:rFonts w:hint="eastAsia" w:ascii="微软雅黑" w:hAnsi="微软雅黑" w:eastAsia="微软雅黑" w:cs="微软雅黑"/>
          <w:b w:val="0"/>
          <w:bCs w:val="0"/>
          <w:kern w:val="0"/>
          <w:sz w:val="24"/>
          <w:szCs w:val="24"/>
          <w:lang w:val="en-US" w:eastAsia="zh-CN" w:bidi="ar-SA"/>
        </w:rPr>
        <w:t>IPC 解码，支持主流的 H.264/H.265 等协议视频码流输入。</w:t>
      </w:r>
    </w:p>
    <w:p>
      <w:pPr>
        <w:pStyle w:val="9"/>
        <w:numPr>
          <w:ilvl w:val="0"/>
          <w:numId w:val="3"/>
        </w:numPr>
        <w:spacing w:before="1" w:line="240" w:lineRule="auto"/>
        <w:ind w:left="420" w:leftChars="0" w:right="438" w:hanging="420" w:firstLineChars="0"/>
        <w:rPr>
          <w:rFonts w:hint="eastAsia" w:ascii="微软雅黑" w:hAnsi="微软雅黑" w:eastAsia="微软雅黑" w:cs="微软雅黑"/>
          <w:b w:val="0"/>
          <w:bCs w:val="0"/>
          <w:kern w:val="0"/>
          <w:sz w:val="24"/>
          <w:szCs w:val="24"/>
          <w:lang w:val="en-US" w:eastAsia="zh-CN" w:bidi="ar-SA"/>
        </w:rPr>
      </w:pPr>
      <w:r>
        <w:rPr>
          <w:rFonts w:hint="eastAsia" w:ascii="微软雅黑" w:hAnsi="微软雅黑" w:eastAsia="微软雅黑" w:cs="微软雅黑"/>
          <w:b w:val="0"/>
          <w:bCs w:val="0"/>
          <w:kern w:val="0"/>
          <w:sz w:val="24"/>
          <w:szCs w:val="24"/>
          <w:lang w:val="en-US" w:eastAsia="zh-CN" w:bidi="ar-SA"/>
        </w:rPr>
        <w:t>支持分组屏幕管理。</w:t>
      </w:r>
    </w:p>
    <w:p>
      <w:pPr>
        <w:pStyle w:val="9"/>
        <w:numPr>
          <w:ilvl w:val="0"/>
          <w:numId w:val="3"/>
        </w:numPr>
        <w:spacing w:before="1" w:line="240" w:lineRule="auto"/>
        <w:ind w:left="420" w:leftChars="0" w:right="438" w:hanging="420" w:firstLineChars="0"/>
        <w:rPr>
          <w:rFonts w:hint="eastAsia" w:ascii="微软雅黑" w:hAnsi="微软雅黑" w:eastAsia="微软雅黑" w:cs="微软雅黑"/>
          <w:b w:val="0"/>
          <w:bCs w:val="0"/>
          <w:kern w:val="0"/>
          <w:sz w:val="24"/>
          <w:szCs w:val="24"/>
          <w:lang w:val="en-US" w:eastAsia="zh-CN" w:bidi="ar-SA"/>
        </w:rPr>
      </w:pPr>
      <w:r>
        <w:rPr>
          <w:rFonts w:hint="eastAsia" w:ascii="微软雅黑" w:hAnsi="微软雅黑" w:eastAsia="微软雅黑" w:cs="微软雅黑"/>
          <w:b w:val="0"/>
          <w:bCs w:val="0"/>
          <w:kern w:val="0"/>
          <w:sz w:val="24"/>
          <w:szCs w:val="24"/>
          <w:lang w:val="en-US" w:eastAsia="zh-CN" w:bidi="ar-SA"/>
        </w:rPr>
        <w:t>支持双电源备份。</w:t>
      </w:r>
    </w:p>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0" w:leftChars="0" w:firstLine="0" w:firstLineChars="0"/>
        <w:textAlignment w:val="auto"/>
        <w:outlineLvl w:val="0"/>
        <w:rPr>
          <w:rFonts w:hint="eastAsia" w:ascii="微软雅黑" w:hAnsi="微软雅黑" w:eastAsia="微软雅黑" w:cs="微软雅黑"/>
          <w:b/>
          <w:bCs/>
          <w:kern w:val="2"/>
          <w:sz w:val="36"/>
          <w:szCs w:val="36"/>
          <w:lang w:val="en-US" w:eastAsia="zh-CN" w:bidi="ar-SA"/>
        </w:rPr>
      </w:pPr>
      <w:r>
        <w:rPr>
          <w:rFonts w:hint="eastAsia" w:ascii="微软雅黑" w:hAnsi="微软雅黑" w:eastAsia="微软雅黑" w:cs="微软雅黑"/>
          <w:b/>
          <w:bCs/>
          <w:kern w:val="2"/>
          <w:sz w:val="36"/>
          <w:szCs w:val="36"/>
          <w:lang w:val="en-US" w:eastAsia="zh-CN" w:bidi="ar-SA"/>
        </w:rPr>
        <w:t>接口参数</w:t>
      </w:r>
    </w:p>
    <w:tbl>
      <w:tblPr>
        <w:tblStyle w:val="14"/>
        <w:tblW w:w="5000" w:type="pct"/>
        <w:tblInd w:w="0" w:type="dxa"/>
        <w:shd w:val="clear" w:color="auto" w:fill="auto"/>
        <w:tblLayout w:type="fixed"/>
        <w:tblCellMar>
          <w:top w:w="0" w:type="dxa"/>
          <w:left w:w="108" w:type="dxa"/>
          <w:bottom w:w="0" w:type="dxa"/>
          <w:right w:w="108" w:type="dxa"/>
        </w:tblCellMar>
      </w:tblPr>
      <w:tblGrid>
        <w:gridCol w:w="1625"/>
        <w:gridCol w:w="597"/>
        <w:gridCol w:w="7916"/>
      </w:tblGrid>
      <w:tr>
        <w:tblPrEx>
          <w:shd w:val="clear" w:color="auto" w:fill="auto"/>
          <w:tblCellMar>
            <w:top w:w="0" w:type="dxa"/>
            <w:left w:w="108" w:type="dxa"/>
            <w:bottom w:w="0" w:type="dxa"/>
            <w:right w:w="108" w:type="dxa"/>
          </w:tblCellMar>
        </w:tblPrEx>
        <w:trPr>
          <w:trHeight w:val="794" w:hRule="atLeast"/>
        </w:trPr>
        <w:tc>
          <w:tcPr>
            <w:tcW w:w="801"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auto"/>
                <w:kern w:val="0"/>
                <w:sz w:val="24"/>
                <w:szCs w:val="24"/>
                <w:u w:val="none"/>
                <w:lang w:val="en-US" w:eastAsia="zh-CN" w:bidi="ar"/>
              </w:rPr>
            </w:pPr>
            <w:r>
              <w:rPr>
                <w:rFonts w:hint="eastAsia" w:asciiTheme="minorEastAsia" w:hAnsiTheme="minorEastAsia" w:eastAsiaTheme="minorEastAsia" w:cstheme="minorEastAsia"/>
                <w:b/>
                <w:bCs/>
                <w:i w:val="0"/>
                <w:iCs w:val="0"/>
                <w:color w:val="auto"/>
                <w:kern w:val="0"/>
                <w:sz w:val="24"/>
                <w:szCs w:val="24"/>
                <w:u w:val="none"/>
                <w:lang w:val="en-US" w:eastAsia="zh-CN" w:bidi="ar"/>
              </w:rPr>
              <w:t>类型</w:t>
            </w:r>
          </w:p>
        </w:tc>
        <w:tc>
          <w:tcPr>
            <w:tcW w:w="294"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auto"/>
                <w:kern w:val="0"/>
                <w:sz w:val="24"/>
                <w:szCs w:val="24"/>
                <w:u w:val="none"/>
                <w:lang w:val="en-US" w:eastAsia="zh-CN" w:bidi="ar"/>
              </w:rPr>
            </w:pPr>
            <w:r>
              <w:rPr>
                <w:rFonts w:hint="eastAsia" w:asciiTheme="minorEastAsia" w:hAnsiTheme="minorEastAsia" w:eastAsiaTheme="minorEastAsia" w:cstheme="minorEastAsia"/>
                <w:b/>
                <w:bCs/>
                <w:i w:val="0"/>
                <w:iCs w:val="0"/>
                <w:color w:val="auto"/>
                <w:kern w:val="0"/>
                <w:sz w:val="24"/>
                <w:szCs w:val="24"/>
                <w:u w:val="none"/>
                <w:lang w:val="en-US" w:eastAsia="zh-CN" w:bidi="ar"/>
              </w:rPr>
              <w:t>数量</w:t>
            </w:r>
          </w:p>
        </w:tc>
        <w:tc>
          <w:tcPr>
            <w:tcW w:w="3903" w:type="pct"/>
            <w:tcBorders>
              <w:top w:val="single" w:color="000000" w:sz="4" w:space="0"/>
              <w:left w:val="single" w:color="000000" w:sz="4" w:space="0"/>
              <w:bottom w:val="single" w:color="000000" w:sz="4" w:space="0"/>
              <w:right w:val="single" w:color="000000" w:sz="4" w:space="0"/>
            </w:tcBorders>
            <w:shd w:val="clear" w:color="auto" w:fill="A4A4A4" w:themeFill="background1" w:themeFillShade="A5"/>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auto"/>
                <w:kern w:val="0"/>
                <w:sz w:val="24"/>
                <w:szCs w:val="24"/>
                <w:u w:val="none"/>
                <w:lang w:val="en-US" w:eastAsia="zh-CN" w:bidi="ar"/>
              </w:rPr>
            </w:pPr>
            <w:r>
              <w:rPr>
                <w:rFonts w:hint="eastAsia" w:asciiTheme="minorEastAsia" w:hAnsiTheme="minorEastAsia" w:eastAsiaTheme="minorEastAsia" w:cstheme="minorEastAsia"/>
                <w:b/>
                <w:bCs/>
                <w:i w:val="0"/>
                <w:iCs w:val="0"/>
                <w:color w:val="auto"/>
                <w:kern w:val="0"/>
                <w:sz w:val="24"/>
                <w:szCs w:val="24"/>
                <w:u w:val="none"/>
                <w:lang w:val="en-US" w:eastAsia="zh-CN" w:bidi="ar"/>
              </w:rPr>
              <w:t>规格</w:t>
            </w:r>
          </w:p>
        </w:tc>
      </w:tr>
      <w:tr>
        <w:tblPrEx>
          <w:shd w:val="clear" w:color="auto" w:fill="auto"/>
          <w:tblCellMar>
            <w:top w:w="0" w:type="dxa"/>
            <w:left w:w="108" w:type="dxa"/>
            <w:bottom w:w="0" w:type="dxa"/>
            <w:right w:w="108" w:type="dxa"/>
          </w:tblCellMar>
        </w:tblPrEx>
        <w:trPr>
          <w:trHeight w:val="615"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FFFFFF"/>
                <w:sz w:val="20"/>
                <w:szCs w:val="20"/>
                <w:u w:val="none"/>
                <w:lang w:val="en-US" w:eastAsia="zh-CN"/>
              </w:rPr>
            </w:pPr>
            <w:r>
              <w:rPr>
                <w:rFonts w:hint="eastAsia" w:asciiTheme="minorEastAsia" w:hAnsiTheme="minorEastAsia" w:eastAsiaTheme="minorEastAsia" w:cstheme="minorEastAsia"/>
                <w:b/>
                <w:bCs/>
                <w:i w:val="0"/>
                <w:iCs w:val="0"/>
                <w:color w:val="auto"/>
                <w:sz w:val="22"/>
                <w:szCs w:val="22"/>
                <w:u w:val="none"/>
                <w:lang w:val="en-US" w:eastAsia="zh-CN"/>
              </w:rPr>
              <w:t>输出端口</w:t>
            </w:r>
          </w:p>
        </w:tc>
      </w:tr>
      <w:tr>
        <w:tblPrEx>
          <w:shd w:val="clear" w:color="auto" w:fill="auto"/>
          <w:tblCellMar>
            <w:top w:w="0" w:type="dxa"/>
            <w:left w:w="108" w:type="dxa"/>
            <w:bottom w:w="0" w:type="dxa"/>
            <w:right w:w="108" w:type="dxa"/>
          </w:tblCellMar>
        </w:tblPrEx>
        <w:trPr>
          <w:trHeight w:val="638" w:hRule="atLeast"/>
        </w:trPr>
        <w:tc>
          <w:tcPr>
            <w:tcW w:w="801"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DVI-D</w:t>
            </w:r>
            <w:r>
              <w:rPr>
                <w:rStyle w:val="36"/>
                <w:rFonts w:hint="eastAsia" w:asciiTheme="minorEastAsia" w:hAnsiTheme="minorEastAsia" w:eastAsiaTheme="minorEastAsia" w:cstheme="minorEastAsia"/>
                <w:b w:val="0"/>
                <w:bCs w:val="0"/>
                <w:sz w:val="20"/>
                <w:szCs w:val="20"/>
                <w:lang w:val="en-US" w:eastAsia="zh-CN" w:bidi="ar"/>
              </w:rPr>
              <w:t>输出卡</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3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4路DVI输出卡，单DVI口支持最大260万点自定义分辨率输出，每个DVI口可独立自定义，极限宽度为3840，极限高度为3840；单卡支持8个2K图层或者2个4k图层，图层支持跨接口输出，且跨接口不减图层；</w:t>
            </w:r>
          </w:p>
        </w:tc>
      </w:tr>
      <w:tr>
        <w:tblPrEx>
          <w:shd w:val="clear" w:color="auto" w:fill="auto"/>
          <w:tblCellMar>
            <w:top w:w="0" w:type="dxa"/>
            <w:left w:w="108" w:type="dxa"/>
            <w:bottom w:w="0" w:type="dxa"/>
            <w:right w:w="108" w:type="dxa"/>
          </w:tblCellMar>
        </w:tblPrEx>
        <w:trPr>
          <w:trHeight w:val="560" w:hRule="atLeast"/>
        </w:trPr>
        <w:tc>
          <w:tcPr>
            <w:tcW w:w="801"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HDMI</w:t>
            </w:r>
            <w:r>
              <w:rPr>
                <w:rStyle w:val="36"/>
                <w:rFonts w:hint="eastAsia" w:asciiTheme="minorEastAsia" w:hAnsiTheme="minorEastAsia" w:eastAsiaTheme="minorEastAsia" w:cstheme="minorEastAsia"/>
                <w:b w:val="0"/>
                <w:bCs w:val="0"/>
                <w:sz w:val="20"/>
                <w:szCs w:val="20"/>
                <w:lang w:val="en-US" w:eastAsia="zh-CN" w:bidi="ar"/>
              </w:rPr>
              <w:t>输出卡</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3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4路HDMI输出卡，单HDMI口支持最大260万点自定义分辨率输出，每个HDMI口可独立自定义，极限宽度为3840，极限高度为3840；单卡支持8个2K图层或者2个4k图层，图层支持跨接口输出，且跨接口不减图层；</w:t>
            </w:r>
          </w:p>
        </w:tc>
      </w:tr>
      <w:tr>
        <w:tblPrEx>
          <w:shd w:val="clear" w:color="auto" w:fill="auto"/>
          <w:tblCellMar>
            <w:top w:w="0" w:type="dxa"/>
            <w:left w:w="108" w:type="dxa"/>
            <w:bottom w:w="0" w:type="dxa"/>
            <w:right w:w="108" w:type="dxa"/>
          </w:tblCellMar>
        </w:tblPrEx>
        <w:trPr>
          <w:trHeight w:val="560" w:hRule="atLeast"/>
        </w:trPr>
        <w:tc>
          <w:tcPr>
            <w:tcW w:w="801" w:type="pct"/>
            <w:tcBorders>
              <w:top w:val="single" w:color="000000" w:sz="4" w:space="0"/>
              <w:left w:val="single" w:color="000000" w:sz="8"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Style w:val="36"/>
                <w:rFonts w:hint="eastAsia" w:asciiTheme="minorEastAsia" w:hAnsiTheme="minorEastAsia" w:eastAsiaTheme="minorEastAsia" w:cstheme="minorEastAsia"/>
                <w:b w:val="0"/>
                <w:bCs w:val="0"/>
                <w:sz w:val="20"/>
                <w:szCs w:val="20"/>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DP1.2</w:t>
            </w:r>
            <w:r>
              <w:rPr>
                <w:rStyle w:val="36"/>
                <w:rFonts w:hint="eastAsia" w:asciiTheme="minorEastAsia" w:hAnsiTheme="minorEastAsia" w:eastAsiaTheme="minorEastAsia" w:cstheme="minorEastAsia"/>
                <w:b w:val="0"/>
                <w:bCs w:val="0"/>
                <w:sz w:val="20"/>
                <w:szCs w:val="20"/>
                <w:lang w:val="en-US" w:eastAsia="zh-CN" w:bidi="ar"/>
              </w:rPr>
              <w:t>输出卡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Style w:val="36"/>
                <w:rFonts w:hint="eastAsia" w:asciiTheme="minorEastAsia" w:hAnsiTheme="minorEastAsia" w:eastAsiaTheme="minorEastAsia" w:cstheme="minorEastAsia"/>
                <w:b w:val="0"/>
                <w:bCs w:val="0"/>
                <w:sz w:val="20"/>
                <w:szCs w:val="20"/>
                <w:lang w:val="en-US" w:eastAsia="zh-CN" w:bidi="ar"/>
              </w:rPr>
              <w:t>（</w:t>
            </w: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4K60</w:t>
            </w:r>
            <w:r>
              <w:rPr>
                <w:rStyle w:val="36"/>
                <w:rFonts w:hint="eastAsia" w:asciiTheme="minorEastAsia" w:hAnsiTheme="minorEastAsia" w:eastAsiaTheme="minorEastAsia" w:cstheme="minorEastAsia"/>
                <w:b w:val="0"/>
                <w:bCs w:val="0"/>
                <w:sz w:val="20"/>
                <w:szCs w:val="20"/>
                <w:lang w:val="en-US" w:eastAsia="zh-CN" w:bidi="ar"/>
              </w:rPr>
              <w:t>）</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3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2路DP1.2输出卡，支持3840x2160@60Hz输出，最大支持820万点自定义分辨率输出，极限宽度为7680，极限高度为4096；支持10Bit、12Bit、HDR处理；单卡支持8个2K图层或者2个4k图层，图层支持跨接口输出，且跨接口不减图层；</w:t>
            </w:r>
          </w:p>
        </w:tc>
      </w:tr>
      <w:tr>
        <w:tblPrEx>
          <w:shd w:val="clear" w:color="auto" w:fill="auto"/>
          <w:tblCellMar>
            <w:top w:w="0" w:type="dxa"/>
            <w:left w:w="108" w:type="dxa"/>
            <w:bottom w:w="0" w:type="dxa"/>
            <w:right w:w="108" w:type="dxa"/>
          </w:tblCellMar>
        </w:tblPrEx>
        <w:trPr>
          <w:trHeight w:val="560" w:hRule="atLeast"/>
        </w:trPr>
        <w:tc>
          <w:tcPr>
            <w:tcW w:w="801" w:type="pct"/>
            <w:tcBorders>
              <w:top w:val="single" w:color="000000" w:sz="4" w:space="0"/>
              <w:left w:val="single" w:color="000000" w:sz="8"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HDMI2.0输出卡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(4K60)</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3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路HDMI2.0输出卡，支持3840x2160@60Hz输出，最大支持820万点自定义分辨率输出，极限宽度为7680，极限高度为4096；支持10Bit、12Bit、HDR处理；单卡支持8个2K图层或者2个4k图层，图层支持跨接口输出，且跨接口不减图层；</w:t>
            </w:r>
          </w:p>
        </w:tc>
      </w:tr>
      <w:tr>
        <w:tblPrEx>
          <w:shd w:val="clear" w:color="auto" w:fill="auto"/>
          <w:tblCellMar>
            <w:top w:w="0" w:type="dxa"/>
            <w:left w:w="108" w:type="dxa"/>
            <w:bottom w:w="0" w:type="dxa"/>
            <w:right w:w="108" w:type="dxa"/>
          </w:tblCellMar>
        </w:tblPrEx>
        <w:trPr>
          <w:trHeight w:val="599"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FFFFFF"/>
                <w:sz w:val="20"/>
                <w:szCs w:val="20"/>
                <w:u w:val="none"/>
                <w:lang w:val="en-US" w:eastAsia="zh-CN"/>
              </w:rPr>
            </w:pPr>
            <w:r>
              <w:rPr>
                <w:rFonts w:hint="eastAsia" w:asciiTheme="minorEastAsia" w:hAnsiTheme="minorEastAsia" w:eastAsiaTheme="minorEastAsia" w:cstheme="minorEastAsia"/>
                <w:b/>
                <w:bCs/>
                <w:i w:val="0"/>
                <w:iCs w:val="0"/>
                <w:color w:val="auto"/>
                <w:sz w:val="22"/>
                <w:szCs w:val="22"/>
                <w:u w:val="none"/>
                <w:lang w:val="en-US" w:eastAsia="zh-CN"/>
              </w:rPr>
              <w:t>输入端口</w:t>
            </w:r>
          </w:p>
        </w:tc>
      </w:tr>
      <w:tr>
        <w:tblPrEx>
          <w:shd w:val="clear" w:color="auto" w:fill="auto"/>
          <w:tblCellMar>
            <w:top w:w="0" w:type="dxa"/>
            <w:left w:w="108" w:type="dxa"/>
            <w:bottom w:w="0" w:type="dxa"/>
            <w:right w:w="108" w:type="dxa"/>
          </w:tblCellMar>
        </w:tblPrEx>
        <w:trPr>
          <w:trHeight w:val="560" w:hRule="atLeast"/>
        </w:trPr>
        <w:tc>
          <w:tcPr>
            <w:tcW w:w="801"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HDMI</w:t>
            </w:r>
            <w:r>
              <w:rPr>
                <w:rStyle w:val="36"/>
                <w:rFonts w:hint="eastAsia" w:asciiTheme="minorEastAsia" w:hAnsiTheme="minorEastAsia" w:eastAsiaTheme="minorEastAsia" w:cstheme="minorEastAsia"/>
                <w:b w:val="0"/>
                <w:bCs w:val="0"/>
                <w:sz w:val="20"/>
                <w:szCs w:val="20"/>
                <w:lang w:val="en-US" w:eastAsia="zh-CN" w:bidi="ar"/>
              </w:rPr>
              <w:t>输入卡</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3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4路HDMI输入卡，，支持HDMI1.3，支持HDCP，最大支持分辨率1920*1200@60Hz，支持EDID在线编辑，支持自定义分辨率，极限宽度为3840，极限高度为3840；</w:t>
            </w:r>
          </w:p>
        </w:tc>
      </w:tr>
      <w:tr>
        <w:tblPrEx>
          <w:shd w:val="clear" w:color="auto" w:fill="auto"/>
          <w:tblCellMar>
            <w:top w:w="0" w:type="dxa"/>
            <w:left w:w="108" w:type="dxa"/>
            <w:bottom w:w="0" w:type="dxa"/>
            <w:right w:w="108" w:type="dxa"/>
          </w:tblCellMar>
        </w:tblPrEx>
        <w:trPr>
          <w:trHeight w:val="560" w:hRule="atLeast"/>
        </w:trPr>
        <w:tc>
          <w:tcPr>
            <w:tcW w:w="801" w:type="pc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DVI</w:t>
            </w:r>
            <w:r>
              <w:rPr>
                <w:rStyle w:val="36"/>
                <w:rFonts w:hint="eastAsia" w:asciiTheme="minorEastAsia" w:hAnsiTheme="minorEastAsia" w:eastAsiaTheme="minorEastAsia" w:cstheme="minorEastAsia"/>
                <w:b w:val="0"/>
                <w:bCs w:val="0"/>
                <w:sz w:val="20"/>
                <w:szCs w:val="20"/>
                <w:lang w:val="en-US" w:eastAsia="zh-CN" w:bidi="ar"/>
              </w:rPr>
              <w:t>输入卡</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3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4路DVI输入卡，支持HDCP，支持EDID在线编辑，最大支持分辨率1920*1200@60Hz，支持EDID在线编辑，支持自定义分辨率，极限宽度为3840，极限高度为3840；</w:t>
            </w:r>
          </w:p>
        </w:tc>
      </w:tr>
      <w:tr>
        <w:tblPrEx>
          <w:shd w:val="clear" w:color="auto" w:fill="auto"/>
          <w:tblCellMar>
            <w:top w:w="0" w:type="dxa"/>
            <w:left w:w="108" w:type="dxa"/>
            <w:bottom w:w="0" w:type="dxa"/>
            <w:right w:w="108" w:type="dxa"/>
          </w:tblCellMar>
        </w:tblPrEx>
        <w:trPr>
          <w:trHeight w:val="560" w:hRule="atLeast"/>
        </w:trPr>
        <w:tc>
          <w:tcPr>
            <w:tcW w:w="801"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VGA</w:t>
            </w:r>
            <w:r>
              <w:rPr>
                <w:rStyle w:val="36"/>
                <w:rFonts w:hint="eastAsia" w:asciiTheme="minorEastAsia" w:hAnsiTheme="minorEastAsia" w:eastAsiaTheme="minorEastAsia" w:cstheme="minorEastAsia"/>
                <w:b w:val="0"/>
                <w:bCs w:val="0"/>
                <w:sz w:val="20"/>
                <w:szCs w:val="20"/>
                <w:lang w:val="en-US" w:eastAsia="zh-CN" w:bidi="ar"/>
              </w:rPr>
              <w:t>输入卡</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3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4路VGA输入卡，4个DB15接口，支持EDID在线编辑，最大支持分辨率1920*1200@60Hz；</w:t>
            </w:r>
          </w:p>
        </w:tc>
      </w:tr>
      <w:tr>
        <w:tblPrEx>
          <w:shd w:val="clear" w:color="auto" w:fill="auto"/>
          <w:tblCellMar>
            <w:top w:w="0" w:type="dxa"/>
            <w:left w:w="108" w:type="dxa"/>
            <w:bottom w:w="0" w:type="dxa"/>
            <w:right w:w="108" w:type="dxa"/>
          </w:tblCellMar>
        </w:tblPrEx>
        <w:trPr>
          <w:trHeight w:val="560" w:hRule="atLeast"/>
        </w:trPr>
        <w:tc>
          <w:tcPr>
            <w:tcW w:w="801"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Style w:val="36"/>
                <w:rFonts w:hint="eastAsia" w:asciiTheme="minorEastAsia" w:hAnsiTheme="minorEastAsia" w:eastAsiaTheme="minorEastAsia" w:cstheme="minorEastAsia"/>
                <w:b w:val="0"/>
                <w:bCs w:val="0"/>
                <w:sz w:val="20"/>
                <w:szCs w:val="20"/>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CVBS</w:t>
            </w:r>
            <w:r>
              <w:rPr>
                <w:rStyle w:val="36"/>
                <w:rFonts w:hint="eastAsia" w:asciiTheme="minorEastAsia" w:hAnsiTheme="minorEastAsia" w:eastAsiaTheme="minorEastAsia" w:cstheme="minorEastAsia"/>
                <w:b w:val="0"/>
                <w:bCs w:val="0"/>
                <w:sz w:val="20"/>
                <w:szCs w:val="20"/>
                <w:lang w:val="en-US" w:eastAsia="zh-CN" w:bidi="ar"/>
              </w:rPr>
              <w:t>输入卡</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3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4路CVBS高清输入卡，4个BNC接口，PAL/NTSC制式自适应，支持3D梳状滤波及3D去隔行处理，支持亮度、对比度、灰度、饱和度调节；</w:t>
            </w:r>
          </w:p>
        </w:tc>
      </w:tr>
      <w:tr>
        <w:tblPrEx>
          <w:shd w:val="clear" w:color="auto" w:fill="auto"/>
          <w:tblCellMar>
            <w:top w:w="0" w:type="dxa"/>
            <w:left w:w="108" w:type="dxa"/>
            <w:bottom w:w="0" w:type="dxa"/>
            <w:right w:w="108" w:type="dxa"/>
          </w:tblCellMar>
        </w:tblPrEx>
        <w:trPr>
          <w:trHeight w:val="560" w:hRule="atLeast"/>
        </w:trPr>
        <w:tc>
          <w:tcPr>
            <w:tcW w:w="801" w:type="pct"/>
            <w:tcBorders>
              <w:top w:val="single" w:color="000000" w:sz="4" w:space="0"/>
              <w:left w:val="single" w:color="000000" w:sz="8" w:space="0"/>
              <w:bottom w:val="single" w:color="000000" w:sz="8"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SDI</w:t>
            </w:r>
            <w:r>
              <w:rPr>
                <w:rStyle w:val="36"/>
                <w:rFonts w:hint="eastAsia" w:asciiTheme="minorEastAsia" w:hAnsiTheme="minorEastAsia" w:eastAsiaTheme="minorEastAsia" w:cstheme="minorEastAsia"/>
                <w:b w:val="0"/>
                <w:bCs w:val="0"/>
                <w:sz w:val="20"/>
                <w:szCs w:val="20"/>
                <w:lang w:val="en-US" w:eastAsia="zh-CN" w:bidi="ar"/>
              </w:rPr>
              <w:t>输入卡</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w:t>
            </w:r>
          </w:p>
        </w:tc>
        <w:tc>
          <w:tcPr>
            <w:tcW w:w="3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4路SDI输入卡，支持SD/HD SDI信号，兼容3G SDI信号，同时带4通道SDI信号环出，支持最大分辨率1920x1080；</w:t>
            </w:r>
          </w:p>
        </w:tc>
      </w:tr>
      <w:tr>
        <w:tblPrEx>
          <w:shd w:val="clear" w:color="auto" w:fill="auto"/>
          <w:tblCellMar>
            <w:top w:w="0" w:type="dxa"/>
            <w:left w:w="108" w:type="dxa"/>
            <w:bottom w:w="0" w:type="dxa"/>
            <w:right w:w="108" w:type="dxa"/>
          </w:tblCellMar>
        </w:tblPrEx>
        <w:trPr>
          <w:trHeight w:val="560" w:hRule="atLeast"/>
        </w:trPr>
        <w:tc>
          <w:tcPr>
            <w:tcW w:w="801" w:type="pct"/>
            <w:tcBorders>
              <w:top w:val="nil"/>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Style w:val="36"/>
                <w:rFonts w:hint="eastAsia" w:asciiTheme="minorEastAsia" w:hAnsiTheme="minorEastAsia" w:eastAsiaTheme="minorEastAsia" w:cstheme="minorEastAsia"/>
                <w:b w:val="0"/>
                <w:bCs w:val="0"/>
                <w:sz w:val="20"/>
                <w:szCs w:val="20"/>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DP1.1</w:t>
            </w:r>
            <w:r>
              <w:rPr>
                <w:rStyle w:val="36"/>
                <w:rFonts w:hint="eastAsia" w:asciiTheme="minorEastAsia" w:hAnsiTheme="minorEastAsia" w:eastAsiaTheme="minorEastAsia" w:cstheme="minorEastAsia"/>
                <w:b w:val="0"/>
                <w:bCs w:val="0"/>
                <w:sz w:val="20"/>
                <w:szCs w:val="20"/>
                <w:lang w:val="en-US" w:eastAsia="zh-CN" w:bidi="ar"/>
              </w:rPr>
              <w:t>输入卡</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3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2路DPI输入卡，支持DP1.1A，支持EDID在线编辑，最大支持分辨率3840*2160@30；</w:t>
            </w:r>
          </w:p>
        </w:tc>
      </w:tr>
      <w:tr>
        <w:tblPrEx>
          <w:shd w:val="clear" w:color="auto" w:fill="auto"/>
          <w:tblCellMar>
            <w:top w:w="0" w:type="dxa"/>
            <w:left w:w="108" w:type="dxa"/>
            <w:bottom w:w="0" w:type="dxa"/>
            <w:right w:w="108" w:type="dxa"/>
          </w:tblCellMar>
        </w:tblPrEx>
        <w:trPr>
          <w:trHeight w:val="560" w:hRule="atLeast"/>
        </w:trPr>
        <w:tc>
          <w:tcPr>
            <w:tcW w:w="801"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Style w:val="36"/>
                <w:rFonts w:hint="eastAsia" w:asciiTheme="minorEastAsia" w:hAnsiTheme="minorEastAsia" w:eastAsiaTheme="minorEastAsia" w:cstheme="minorEastAsia"/>
                <w:b w:val="0"/>
                <w:bCs w:val="0"/>
                <w:sz w:val="20"/>
                <w:szCs w:val="20"/>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HDMI1.4</w:t>
            </w:r>
            <w:r>
              <w:rPr>
                <w:rStyle w:val="36"/>
                <w:rFonts w:hint="eastAsia" w:asciiTheme="minorEastAsia" w:hAnsiTheme="minorEastAsia" w:eastAsiaTheme="minorEastAsia" w:cstheme="minorEastAsia"/>
                <w:b w:val="0"/>
                <w:bCs w:val="0"/>
                <w:sz w:val="20"/>
                <w:szCs w:val="20"/>
                <w:lang w:val="en-US" w:eastAsia="zh-CN" w:bidi="ar"/>
              </w:rPr>
              <w:t>输入卡</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3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2路HDMI1.4输入卡，支持HDMI1.4，支持HDCP，支持EDID在线编辑，最大支持分辨率3840*2160@30；</w:t>
            </w:r>
          </w:p>
        </w:tc>
      </w:tr>
      <w:tr>
        <w:tblPrEx>
          <w:shd w:val="clear" w:color="auto" w:fill="auto"/>
          <w:tblCellMar>
            <w:top w:w="0" w:type="dxa"/>
            <w:left w:w="108" w:type="dxa"/>
            <w:bottom w:w="0" w:type="dxa"/>
            <w:right w:w="108" w:type="dxa"/>
          </w:tblCellMar>
        </w:tblPrEx>
        <w:trPr>
          <w:trHeight w:val="560" w:hRule="atLeast"/>
        </w:trPr>
        <w:tc>
          <w:tcPr>
            <w:tcW w:w="801"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Style w:val="36"/>
                <w:rFonts w:hint="eastAsia" w:asciiTheme="minorEastAsia" w:hAnsiTheme="minorEastAsia" w:eastAsiaTheme="minorEastAsia" w:cstheme="minorEastAsia"/>
                <w:b w:val="0"/>
                <w:bCs w:val="0"/>
                <w:sz w:val="20"/>
                <w:szCs w:val="20"/>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DP1.2</w:t>
            </w:r>
            <w:r>
              <w:rPr>
                <w:rStyle w:val="36"/>
                <w:rFonts w:hint="eastAsia" w:asciiTheme="minorEastAsia" w:hAnsiTheme="minorEastAsia" w:eastAsiaTheme="minorEastAsia" w:cstheme="minorEastAsia"/>
                <w:b w:val="0"/>
                <w:bCs w:val="0"/>
                <w:sz w:val="20"/>
                <w:szCs w:val="20"/>
                <w:lang w:val="en-US" w:eastAsia="zh-CN" w:bidi="ar"/>
              </w:rPr>
              <w:t>输入卡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Style w:val="36"/>
                <w:rFonts w:hint="eastAsia" w:asciiTheme="minorEastAsia" w:hAnsiTheme="minorEastAsia" w:eastAsiaTheme="minorEastAsia" w:cstheme="minorEastAsia"/>
                <w:b w:val="0"/>
                <w:bCs w:val="0"/>
                <w:sz w:val="20"/>
                <w:szCs w:val="20"/>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(4K60)</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3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1路DP1.2输入卡，支持HDCP，支持EDID在线编辑，最大支持分辨率3840*2160@60；支持10Bit、12Bit、HDR处理；</w:t>
            </w:r>
          </w:p>
        </w:tc>
      </w:tr>
      <w:tr>
        <w:tblPrEx>
          <w:tblCellMar>
            <w:top w:w="0" w:type="dxa"/>
            <w:left w:w="108" w:type="dxa"/>
            <w:bottom w:w="0" w:type="dxa"/>
            <w:right w:w="108" w:type="dxa"/>
          </w:tblCellMar>
        </w:tblPrEx>
        <w:trPr>
          <w:trHeight w:val="560" w:hRule="atLeast"/>
        </w:trPr>
        <w:tc>
          <w:tcPr>
            <w:tcW w:w="801"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Style w:val="36"/>
                <w:rFonts w:hint="eastAsia" w:asciiTheme="minorEastAsia" w:hAnsiTheme="minorEastAsia" w:eastAsiaTheme="minorEastAsia" w:cstheme="minorEastAsia"/>
                <w:b w:val="0"/>
                <w:bCs w:val="0"/>
                <w:sz w:val="20"/>
                <w:szCs w:val="20"/>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HDMI2.0</w:t>
            </w:r>
            <w:r>
              <w:rPr>
                <w:rStyle w:val="36"/>
                <w:rFonts w:hint="eastAsia" w:asciiTheme="minorEastAsia" w:hAnsiTheme="minorEastAsia" w:eastAsiaTheme="minorEastAsia" w:cstheme="minorEastAsia"/>
                <w:b w:val="0"/>
                <w:bCs w:val="0"/>
                <w:sz w:val="20"/>
                <w:szCs w:val="20"/>
                <w:lang w:val="en-US" w:eastAsia="zh-CN" w:bidi="ar"/>
              </w:rPr>
              <w:t>输入卡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Style w:val="36"/>
                <w:rFonts w:hint="eastAsia" w:asciiTheme="minorEastAsia" w:hAnsiTheme="minorEastAsia" w:eastAsiaTheme="minorEastAsia" w:cstheme="minorEastAsia"/>
                <w:b w:val="0"/>
                <w:bCs w:val="0"/>
                <w:sz w:val="20"/>
                <w:szCs w:val="20"/>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(4K60)</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3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1路HDMI2.0输入卡，支持HDCP，支持EDID在线编辑，最大支持分辨率3840*2160@60；支持10Bit、12Bit、HDR处理；</w:t>
            </w:r>
          </w:p>
        </w:tc>
      </w:tr>
      <w:tr>
        <w:tblPrEx>
          <w:shd w:val="clear" w:color="auto" w:fill="auto"/>
          <w:tblCellMar>
            <w:top w:w="0" w:type="dxa"/>
            <w:left w:w="108" w:type="dxa"/>
            <w:bottom w:w="0" w:type="dxa"/>
            <w:right w:w="108" w:type="dxa"/>
          </w:tblCellMar>
        </w:tblPrEx>
        <w:trPr>
          <w:trHeight w:val="560" w:hRule="atLeast"/>
        </w:trPr>
        <w:tc>
          <w:tcPr>
            <w:tcW w:w="801" w:type="pct"/>
            <w:tcBorders>
              <w:top w:val="single" w:color="000000" w:sz="4" w:space="0"/>
              <w:left w:val="single" w:color="000000" w:sz="8"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IP</w:t>
            </w:r>
            <w:r>
              <w:rPr>
                <w:rStyle w:val="36"/>
                <w:rFonts w:hint="eastAsia" w:asciiTheme="minorEastAsia" w:hAnsiTheme="minorEastAsia" w:eastAsiaTheme="minorEastAsia" w:cstheme="minorEastAsia"/>
                <w:b w:val="0"/>
                <w:bCs w:val="0"/>
                <w:sz w:val="20"/>
                <w:szCs w:val="20"/>
                <w:lang w:val="en-US" w:eastAsia="zh-CN" w:bidi="ar"/>
              </w:rPr>
              <w:t>解码卡</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2</w:t>
            </w:r>
          </w:p>
        </w:tc>
        <w:tc>
          <w:tcPr>
            <w:tcW w:w="3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IP解码卡，2个100/1000M网口，支持H.265，并向下兼容H.264，MPEG4，MPEG2等各种编解码格式，单板最多可同时解码16路1080P高清摄像机；</w:t>
            </w:r>
          </w:p>
        </w:tc>
      </w:tr>
      <w:tr>
        <w:tblPrEx>
          <w:shd w:val="clear" w:color="auto" w:fill="auto"/>
          <w:tblCellMar>
            <w:top w:w="0" w:type="dxa"/>
            <w:left w:w="108" w:type="dxa"/>
            <w:bottom w:w="0" w:type="dxa"/>
            <w:right w:w="108" w:type="dxa"/>
          </w:tblCellMar>
        </w:tblPrEx>
        <w:trPr>
          <w:trHeight w:val="644"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iCs w:val="0"/>
                <w:color w:val="FFFFFF"/>
                <w:sz w:val="20"/>
                <w:szCs w:val="20"/>
                <w:u w:val="none"/>
                <w:lang w:val="en-US" w:eastAsia="zh-CN"/>
              </w:rPr>
            </w:pPr>
            <w:r>
              <w:rPr>
                <w:rFonts w:hint="eastAsia" w:asciiTheme="minorEastAsia" w:hAnsiTheme="minorEastAsia" w:eastAsiaTheme="minorEastAsia" w:cstheme="minorEastAsia"/>
                <w:b/>
                <w:bCs/>
                <w:i w:val="0"/>
                <w:iCs w:val="0"/>
                <w:color w:val="auto"/>
                <w:sz w:val="22"/>
                <w:szCs w:val="22"/>
                <w:u w:val="none"/>
                <w:lang w:val="en-US" w:eastAsia="zh-CN"/>
              </w:rPr>
              <w:t>其他选配功能</w:t>
            </w:r>
          </w:p>
        </w:tc>
      </w:tr>
      <w:tr>
        <w:tblPrEx>
          <w:shd w:val="clear" w:color="auto" w:fill="auto"/>
          <w:tblCellMar>
            <w:top w:w="0" w:type="dxa"/>
            <w:left w:w="108" w:type="dxa"/>
            <w:bottom w:w="0" w:type="dxa"/>
            <w:right w:w="108" w:type="dxa"/>
          </w:tblCellMar>
        </w:tblPrEx>
        <w:trPr>
          <w:trHeight w:val="410"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预监输出卡</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3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支持1通道DVI信号输出，最大同时预监6个输入卡槽的信号；</w:t>
            </w:r>
          </w:p>
        </w:tc>
      </w:tr>
      <w:tr>
        <w:tblPrEx>
          <w:shd w:val="clear" w:color="auto" w:fill="auto"/>
          <w:tblCellMar>
            <w:top w:w="0" w:type="dxa"/>
            <w:left w:w="108" w:type="dxa"/>
            <w:bottom w:w="0" w:type="dxa"/>
            <w:right w:w="108" w:type="dxa"/>
          </w:tblCellMar>
        </w:tblPrEx>
        <w:trPr>
          <w:trHeight w:val="1000"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多平台可视化回显预监板卡</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3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支持输入信号的实时网络预监功能，避免重要场合切换信号出现误操作；支持整个大屏信号的可视化回显功能，实时掌控大屏显示状态；单卡最大同时支持6个输入卡槽的回显预监，支持Windows、iOS、Android、Linux、麒麟等各类操作系统跨平台控制及可视化管理。</w:t>
            </w:r>
          </w:p>
        </w:tc>
      </w:tr>
      <w:tr>
        <w:tblPrEx>
          <w:shd w:val="clear" w:color="auto" w:fill="auto"/>
          <w:tblCellMar>
            <w:top w:w="0" w:type="dxa"/>
            <w:left w:w="108" w:type="dxa"/>
            <w:bottom w:w="0" w:type="dxa"/>
            <w:right w:w="108" w:type="dxa"/>
          </w:tblCellMar>
        </w:tblPrEx>
        <w:trPr>
          <w:trHeight w:val="1260" w:hRule="atLeast"/>
        </w:trPr>
        <w:tc>
          <w:tcPr>
            <w:tcW w:w="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融媒体发布系统</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iCs w:val="0"/>
                <w:color w:val="000000"/>
                <w:kern w:val="0"/>
                <w:sz w:val="20"/>
                <w:szCs w:val="20"/>
                <w:u w:val="none"/>
                <w:lang w:val="en-US" w:eastAsia="zh-CN" w:bidi="ar"/>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1</w:t>
            </w:r>
          </w:p>
        </w:tc>
        <w:tc>
          <w:tcPr>
            <w:tcW w:w="3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Theme="minorEastAsia" w:hAnsiTheme="minorEastAsia" w:eastAsiaTheme="minorEastAsia" w:cstheme="minorEastAsia"/>
                <w:b w:val="0"/>
                <w:bCs w:val="0"/>
                <w:i w:val="0"/>
                <w:iCs w:val="0"/>
                <w:color w:val="000000"/>
                <w:sz w:val="20"/>
                <w:szCs w:val="20"/>
                <w:u w:val="none"/>
              </w:rPr>
            </w:pPr>
            <w:r>
              <w:rPr>
                <w:rFonts w:hint="eastAsia" w:asciiTheme="minorEastAsia" w:hAnsiTheme="minorEastAsia" w:eastAsiaTheme="minorEastAsia" w:cstheme="minorEastAsia"/>
                <w:b w:val="0"/>
                <w:bCs w:val="0"/>
                <w:i w:val="0"/>
                <w:iCs w:val="0"/>
                <w:color w:val="000000"/>
                <w:kern w:val="0"/>
                <w:sz w:val="20"/>
                <w:szCs w:val="20"/>
                <w:u w:val="none"/>
                <w:lang w:val="en-US" w:eastAsia="zh-CN" w:bidi="ar"/>
              </w:rPr>
              <w:t>融媒体发布系统基于C/S架构设计，支持视频、图片、文本、网页等各种媒体在超高分辨率windows桌面上按照预设布局进行展示。同时还能融合天气预报、时钟信息、飞行字幕等日常信息的展示；可以多台电脑同时控制不受影响。操作软件支持信号创建、名称命名、模式创建、模式轮询、信号缩放、信号拼接、信号叠加、信号置顶、信号置底、信号清屏等等常见操作；</w:t>
            </w:r>
          </w:p>
        </w:tc>
      </w:tr>
    </w:tbl>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0" w:leftChars="0" w:firstLine="0" w:firstLineChars="0"/>
        <w:textAlignment w:val="auto"/>
        <w:outlineLvl w:val="0"/>
        <w:rPr>
          <w:rFonts w:hint="eastAsia" w:ascii="微软雅黑" w:hAnsi="微软雅黑" w:eastAsia="微软雅黑" w:cs="微软雅黑"/>
          <w:b/>
          <w:bCs/>
          <w:kern w:val="2"/>
          <w:sz w:val="36"/>
          <w:szCs w:val="36"/>
          <w:lang w:val="en-US" w:eastAsia="zh-CN" w:bidi="ar-SA"/>
        </w:rPr>
      </w:pPr>
      <w:bookmarkStart w:id="1" w:name="_Toc3922"/>
      <w:r>
        <w:rPr>
          <w:rFonts w:hint="eastAsia" w:ascii="微软雅黑" w:hAnsi="微软雅黑" w:eastAsia="微软雅黑" w:cs="微软雅黑"/>
          <w:b/>
          <w:bCs/>
          <w:kern w:val="2"/>
          <w:sz w:val="36"/>
          <w:szCs w:val="36"/>
          <w:lang w:val="en-US" w:eastAsia="zh-CN" w:bidi="ar-SA"/>
        </w:rPr>
        <w:t>板卡外观及介绍</w:t>
      </w:r>
      <w:bookmarkEnd w:id="1"/>
    </w:p>
    <w:p>
      <w:pPr>
        <w:numPr>
          <w:ilvl w:val="0"/>
          <w:numId w:val="0"/>
        </w:numPr>
        <w:ind w:leftChars="0"/>
        <w:outlineLvl w:val="1"/>
        <w:rPr>
          <w:rFonts w:hint="eastAsia" w:ascii="微软雅黑" w:hAnsi="微软雅黑" w:eastAsia="微软雅黑" w:cs="微软雅黑"/>
          <w:b/>
          <w:bCs/>
          <w:color w:val="auto"/>
          <w:kern w:val="0"/>
          <w:sz w:val="30"/>
          <w:szCs w:val="30"/>
        </w:rPr>
      </w:pPr>
      <w:bookmarkStart w:id="2" w:name="_Toc30719"/>
      <w:r>
        <w:rPr>
          <w:rFonts w:hint="eastAsia" w:ascii="微软雅黑" w:hAnsi="微软雅黑" w:eastAsia="微软雅黑" w:cs="微软雅黑"/>
          <w:b/>
          <w:bCs/>
          <w:color w:val="auto"/>
          <w:kern w:val="0"/>
          <w:sz w:val="30"/>
          <w:szCs w:val="30"/>
          <w:lang w:val="en-US" w:eastAsia="zh-CN"/>
        </w:rPr>
        <w:t>4.1主控卡</w:t>
      </w:r>
      <w:bookmarkEnd w:id="2"/>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8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restart"/>
            <w:vAlign w:val="center"/>
          </w:tcPr>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0070C0"/>
                <w:kern w:val="0"/>
                <w:sz w:val="20"/>
                <w:szCs w:val="20"/>
                <w:vertAlign w:val="baseline"/>
                <w:lang w:val="en-US" w:eastAsia="zh-CN"/>
              </w:rPr>
            </w:pPr>
            <w:r>
              <w:rPr>
                <w:rFonts w:hint="eastAsia" w:asciiTheme="minorEastAsia" w:hAnsiTheme="minorEastAsia" w:eastAsiaTheme="minorEastAsia" w:cstheme="minorEastAsia"/>
                <w:b/>
                <w:bCs/>
                <w:color w:val="auto"/>
                <w:kern w:val="0"/>
                <w:sz w:val="20"/>
                <w:szCs w:val="20"/>
                <w:vertAlign w:val="baseline"/>
                <w:lang w:val="en-US" w:eastAsia="zh-CN"/>
              </w:rPr>
              <w:t>控制卡</w:t>
            </w:r>
          </w:p>
        </w:tc>
        <w:tc>
          <w:tcPr>
            <w:tcW w:w="8114" w:type="dxa"/>
          </w:tcPr>
          <w:p>
            <w:pPr>
              <w:keepNext w:val="0"/>
              <w:keepLines w:val="0"/>
              <w:numPr>
                <w:ilvl w:val="0"/>
                <w:numId w:val="0"/>
              </w:numPr>
              <w:suppressLineNumbers w:val="0"/>
              <w:spacing w:before="0" w:beforeAutospacing="0" w:after="0" w:afterAutospacing="0"/>
              <w:ind w:left="0" w:right="0"/>
              <w:rPr>
                <w:rFonts w:hint="eastAsia" w:asciiTheme="minorEastAsia" w:hAnsiTheme="minorEastAsia" w:eastAsiaTheme="minorEastAsia" w:cstheme="minorEastAsia"/>
                <w:b/>
                <w:bCs/>
                <w:color w:val="0070C0"/>
                <w:kern w:val="0"/>
                <w:sz w:val="20"/>
                <w:szCs w:val="20"/>
                <w:vertAlign w:val="baseline"/>
              </w:rPr>
            </w:pPr>
            <w:r>
              <w:rPr>
                <w:rFonts w:hint="eastAsia" w:asciiTheme="minorEastAsia" w:hAnsiTheme="minorEastAsia" w:eastAsiaTheme="minorEastAsia" w:cstheme="minorEastAsia"/>
                <w:sz w:val="20"/>
                <w:szCs w:val="20"/>
              </w:rPr>
              <w:drawing>
                <wp:inline distT="0" distB="0" distL="114300" distR="114300">
                  <wp:extent cx="3785235" cy="446405"/>
                  <wp:effectExtent l="0" t="0" r="5715" b="12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6"/>
                          <a:stretch>
                            <a:fillRect/>
                          </a:stretch>
                        </pic:blipFill>
                        <pic:spPr>
                          <a:xfrm>
                            <a:off x="0" y="0"/>
                            <a:ext cx="3785235" cy="4464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continue"/>
          </w:tcPr>
          <w:p>
            <w:pPr>
              <w:keepNext w:val="0"/>
              <w:keepLines w:val="0"/>
              <w:numPr>
                <w:ilvl w:val="0"/>
                <w:numId w:val="0"/>
              </w:numPr>
              <w:suppressLineNumbers w:val="0"/>
              <w:spacing w:before="0" w:beforeAutospacing="0" w:after="0" w:afterAutospacing="0"/>
              <w:ind w:left="0" w:right="0"/>
              <w:rPr>
                <w:rFonts w:hint="eastAsia" w:asciiTheme="minorEastAsia" w:hAnsiTheme="minorEastAsia" w:eastAsiaTheme="minorEastAsia" w:cstheme="minorEastAsia"/>
                <w:b/>
                <w:bCs/>
                <w:color w:val="0070C0"/>
                <w:kern w:val="0"/>
                <w:sz w:val="20"/>
                <w:szCs w:val="20"/>
                <w:vertAlign w:val="baseline"/>
              </w:rPr>
            </w:pPr>
          </w:p>
        </w:tc>
        <w:tc>
          <w:tcPr>
            <w:tcW w:w="8114" w:type="dxa"/>
          </w:tcPr>
          <w:tbl>
            <w:tblPr>
              <w:tblStyle w:val="15"/>
              <w:tblW w:w="7996" w:type="dxa"/>
              <w:tblInd w:w="5"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461"/>
              <w:gridCol w:w="6535"/>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61" w:type="dxa"/>
                  <w:shd w:val="clear" w:color="auto" w:fill="FFFFFF"/>
                </w:tcPr>
                <w:p>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vertAlign w:val="baseline"/>
                      <w:lang w:val="en-US" w:eastAsia="zh-CN" w:bidi="ar"/>
                    </w:rPr>
                  </w:pPr>
                  <w:r>
                    <w:rPr>
                      <w:rFonts w:hint="eastAsia" w:asciiTheme="minorEastAsia" w:hAnsiTheme="minorEastAsia" w:eastAsiaTheme="minorEastAsia" w:cstheme="minorEastAsia"/>
                      <w:color w:val="000000"/>
                      <w:kern w:val="0"/>
                      <w:sz w:val="20"/>
                      <w:szCs w:val="20"/>
                      <w:lang w:val="en-US" w:eastAsia="zh-CN" w:bidi="ar"/>
                    </w:rPr>
                    <w:t>NET</w:t>
                  </w:r>
                </w:p>
              </w:tc>
              <w:tc>
                <w:tcPr>
                  <w:tcW w:w="6535" w:type="dxa"/>
                  <w:shd w:val="clear" w:color="auto" w:fill="FFFFFF"/>
                </w:tcPr>
                <w:p>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vertAlign w:val="baseline"/>
                      <w:lang w:val="en-US" w:eastAsia="zh-CN" w:bidi="ar"/>
                    </w:rPr>
                  </w:pPr>
                  <w:r>
                    <w:rPr>
                      <w:rFonts w:hint="eastAsia" w:asciiTheme="minorEastAsia" w:hAnsiTheme="minorEastAsia" w:eastAsiaTheme="minorEastAsia" w:cstheme="minorEastAsia"/>
                      <w:color w:val="000000"/>
                      <w:kern w:val="0"/>
                      <w:sz w:val="20"/>
                      <w:szCs w:val="20"/>
                      <w:lang w:val="en-US" w:eastAsia="zh-CN" w:bidi="ar"/>
                    </w:rPr>
                    <w:t xml:space="preserve">RJ45 网络接口，用于连接控制设备 </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61" w:type="dxa"/>
                  <w:shd w:val="clear" w:color="auto" w:fill="FFFFFF"/>
                </w:tcPr>
                <w:p>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vertAlign w:val="baseline"/>
                      <w:lang w:val="en-US" w:eastAsia="zh-CN" w:bidi="ar"/>
                    </w:rPr>
                  </w:pPr>
                  <w:r>
                    <w:rPr>
                      <w:rFonts w:hint="eastAsia" w:asciiTheme="minorEastAsia" w:hAnsiTheme="minorEastAsia" w:eastAsiaTheme="minorEastAsia" w:cstheme="minorEastAsia"/>
                      <w:color w:val="000000"/>
                      <w:kern w:val="0"/>
                      <w:sz w:val="20"/>
                      <w:szCs w:val="20"/>
                      <w:lang w:val="en-US" w:eastAsia="zh-CN" w:bidi="ar"/>
                    </w:rPr>
                    <w:t>COM1</w:t>
                  </w:r>
                </w:p>
              </w:tc>
              <w:tc>
                <w:tcPr>
                  <w:tcW w:w="6535" w:type="dxa"/>
                  <w:shd w:val="clear" w:color="auto" w:fill="FFFFFF"/>
                </w:tcPr>
                <w:p>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vertAlign w:val="baseline"/>
                      <w:lang w:val="en-US" w:eastAsia="zh-CN" w:bidi="ar"/>
                    </w:rPr>
                  </w:pPr>
                  <w:r>
                    <w:rPr>
                      <w:rFonts w:hint="eastAsia" w:asciiTheme="minorEastAsia" w:hAnsiTheme="minorEastAsia" w:eastAsiaTheme="minorEastAsia" w:cstheme="minorEastAsia"/>
                      <w:color w:val="000000"/>
                      <w:kern w:val="0"/>
                      <w:sz w:val="20"/>
                      <w:szCs w:val="20"/>
                      <w:lang w:val="en-US" w:eastAsia="zh-CN" w:bidi="ar"/>
                    </w:rPr>
                    <w:t>串口控制接口，用于连接控制设备或外接矩阵</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61" w:type="dxa"/>
                  <w:shd w:val="clear" w:color="auto" w:fill="FFFFFF"/>
                </w:tcPr>
                <w:p>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vertAlign w:val="baseline"/>
                      <w:lang w:val="en-US" w:eastAsia="zh-CN" w:bidi="ar"/>
                    </w:rPr>
                  </w:pPr>
                  <w:r>
                    <w:rPr>
                      <w:rFonts w:hint="eastAsia" w:asciiTheme="minorEastAsia" w:hAnsiTheme="minorEastAsia" w:eastAsiaTheme="minorEastAsia" w:cstheme="minorEastAsia"/>
                      <w:color w:val="000000"/>
                      <w:kern w:val="0"/>
                      <w:sz w:val="20"/>
                      <w:szCs w:val="20"/>
                      <w:lang w:val="en-US" w:eastAsia="zh-CN" w:bidi="ar"/>
                    </w:rPr>
                    <w:t>COM2</w:t>
                  </w:r>
                </w:p>
              </w:tc>
              <w:tc>
                <w:tcPr>
                  <w:tcW w:w="6535" w:type="dxa"/>
                  <w:shd w:val="clear" w:color="auto" w:fill="FFFFFF"/>
                </w:tcPr>
                <w:p>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vertAlign w:val="baseline"/>
                      <w:lang w:val="en-US" w:eastAsia="zh-CN" w:bidi="ar"/>
                    </w:rPr>
                  </w:pPr>
                  <w:r>
                    <w:rPr>
                      <w:rFonts w:hint="eastAsia" w:asciiTheme="minorEastAsia" w:hAnsiTheme="minorEastAsia" w:eastAsiaTheme="minorEastAsia" w:cstheme="minorEastAsia"/>
                      <w:color w:val="000000"/>
                      <w:kern w:val="0"/>
                      <w:sz w:val="20"/>
                      <w:szCs w:val="20"/>
                      <w:lang w:val="en-US" w:eastAsia="zh-CN" w:bidi="ar"/>
                    </w:rPr>
                    <w:t>串口</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61" w:type="dxa"/>
                  <w:shd w:val="clear" w:color="auto" w:fill="FFFFFF"/>
                </w:tcPr>
                <w:p>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vertAlign w:val="baseline"/>
                      <w:lang w:val="en-US" w:eastAsia="zh-CN" w:bidi="ar"/>
                    </w:rPr>
                  </w:pPr>
                  <w:r>
                    <w:rPr>
                      <w:rFonts w:hint="eastAsia" w:asciiTheme="minorEastAsia" w:hAnsiTheme="minorEastAsia" w:eastAsiaTheme="minorEastAsia" w:cstheme="minorEastAsia"/>
                      <w:color w:val="000000"/>
                      <w:kern w:val="0"/>
                      <w:sz w:val="20"/>
                      <w:szCs w:val="20"/>
                      <w:lang w:val="en-US" w:eastAsia="zh-CN" w:bidi="ar"/>
                    </w:rPr>
                    <w:t xml:space="preserve">SYNC-OUT </w:t>
                  </w:r>
                </w:p>
              </w:tc>
              <w:tc>
                <w:tcPr>
                  <w:tcW w:w="6535" w:type="dxa"/>
                  <w:shd w:val="clear" w:color="auto" w:fill="FFFFFF"/>
                </w:tcPr>
                <w:p>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vertAlign w:val="baseline"/>
                      <w:lang w:val="en-US" w:eastAsia="zh-CN" w:bidi="ar"/>
                    </w:rPr>
                  </w:pPr>
                  <w:r>
                    <w:rPr>
                      <w:rFonts w:hint="eastAsia" w:asciiTheme="minorEastAsia" w:hAnsiTheme="minorEastAsia" w:eastAsiaTheme="minorEastAsia" w:cstheme="minorEastAsia"/>
                      <w:color w:val="000000"/>
                      <w:kern w:val="0"/>
                      <w:sz w:val="20"/>
                      <w:szCs w:val="20"/>
                      <w:lang w:val="en-US" w:eastAsia="zh-CN" w:bidi="ar"/>
                    </w:rPr>
                    <w:t xml:space="preserve">信号同步输出 </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61" w:type="dxa"/>
                  <w:shd w:val="clear" w:color="auto" w:fill="FFFFFF"/>
                </w:tcPr>
                <w:p>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vertAlign w:val="baseline"/>
                      <w:lang w:val="en-US" w:eastAsia="zh-CN" w:bidi="ar"/>
                    </w:rPr>
                  </w:pPr>
                  <w:r>
                    <w:rPr>
                      <w:rFonts w:hint="eastAsia" w:asciiTheme="minorEastAsia" w:hAnsiTheme="minorEastAsia" w:eastAsiaTheme="minorEastAsia" w:cstheme="minorEastAsia"/>
                      <w:color w:val="000000"/>
                      <w:kern w:val="0"/>
                      <w:sz w:val="20"/>
                      <w:szCs w:val="20"/>
                      <w:lang w:val="en-US" w:eastAsia="zh-CN" w:bidi="ar"/>
                    </w:rPr>
                    <w:t xml:space="preserve">SYNC-IN </w:t>
                  </w:r>
                </w:p>
              </w:tc>
              <w:tc>
                <w:tcPr>
                  <w:tcW w:w="6535" w:type="dxa"/>
                  <w:shd w:val="clear" w:color="auto" w:fill="FFFFFF"/>
                </w:tcPr>
                <w:p>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color w:val="000000"/>
                      <w:kern w:val="0"/>
                      <w:sz w:val="20"/>
                      <w:szCs w:val="20"/>
                      <w:vertAlign w:val="baseline"/>
                      <w:lang w:val="en-US" w:eastAsia="zh-CN" w:bidi="ar"/>
                    </w:rPr>
                  </w:pPr>
                  <w:r>
                    <w:rPr>
                      <w:rFonts w:hint="eastAsia" w:asciiTheme="minorEastAsia" w:hAnsiTheme="minorEastAsia" w:eastAsiaTheme="minorEastAsia" w:cstheme="minorEastAsia"/>
                      <w:color w:val="000000"/>
                      <w:kern w:val="0"/>
                      <w:sz w:val="20"/>
                      <w:szCs w:val="20"/>
                      <w:lang w:val="en-US" w:eastAsia="zh-CN" w:bidi="ar"/>
                    </w:rPr>
                    <w:t>信号同步输入</w:t>
                  </w:r>
                </w:p>
              </w:tc>
            </w:tr>
          </w:tbl>
          <w:p>
            <w:pPr>
              <w:keepNext w:val="0"/>
              <w:keepLines w:val="0"/>
              <w:numPr>
                <w:ilvl w:val="0"/>
                <w:numId w:val="0"/>
              </w:numPr>
              <w:suppressLineNumbers w:val="0"/>
              <w:spacing w:before="0" w:beforeAutospacing="0" w:after="0" w:afterAutospacing="0"/>
              <w:ind w:left="0" w:right="0"/>
              <w:rPr>
                <w:rFonts w:hint="eastAsia" w:asciiTheme="minorEastAsia" w:hAnsiTheme="minorEastAsia" w:eastAsiaTheme="minorEastAsia" w:cstheme="minorEastAsia"/>
                <w:b/>
                <w:bCs/>
                <w:color w:val="0070C0"/>
                <w:kern w:val="0"/>
                <w:sz w:val="20"/>
                <w:szCs w:val="20"/>
                <w:vertAlign w:val="baseline"/>
              </w:rPr>
            </w:pPr>
          </w:p>
        </w:tc>
      </w:tr>
    </w:tbl>
    <w:p>
      <w:pPr>
        <w:numPr>
          <w:ilvl w:val="0"/>
          <w:numId w:val="0"/>
        </w:numPr>
        <w:ind w:leftChars="0"/>
        <w:outlineLvl w:val="1"/>
        <w:rPr>
          <w:rFonts w:hint="eastAsia" w:ascii="微软雅黑" w:hAnsi="微软雅黑" w:eastAsia="微软雅黑" w:cs="微软雅黑"/>
          <w:b/>
          <w:bCs/>
          <w:color w:val="auto"/>
          <w:kern w:val="0"/>
          <w:sz w:val="30"/>
          <w:szCs w:val="30"/>
          <w:lang w:val="en-US" w:eastAsia="zh-CN"/>
        </w:rPr>
      </w:pPr>
      <w:bookmarkStart w:id="3" w:name="_Toc13371"/>
      <w:r>
        <w:rPr>
          <w:rFonts w:hint="eastAsia" w:ascii="微软雅黑" w:hAnsi="微软雅黑" w:eastAsia="微软雅黑" w:cs="微软雅黑"/>
          <w:b/>
          <w:bCs/>
          <w:color w:val="auto"/>
          <w:kern w:val="0"/>
          <w:sz w:val="30"/>
          <w:szCs w:val="30"/>
          <w:lang w:val="en-US" w:eastAsia="zh-CN"/>
        </w:rPr>
        <w:t>4.2输出卡</w:t>
      </w:r>
      <w:bookmarkEnd w:id="3"/>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8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restart"/>
            <w:vAlign w:val="center"/>
          </w:tcPr>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Theme="minorEastAsia" w:hAnsiTheme="minorEastAsia" w:eastAsiaTheme="minorEastAsia" w:cstheme="minorEastAsia"/>
                <w:b/>
                <w:bCs/>
                <w:color w:val="auto"/>
                <w:kern w:val="0"/>
                <w:sz w:val="20"/>
                <w:szCs w:val="20"/>
                <w:vertAlign w:val="baseline"/>
                <w:lang w:val="en-US" w:eastAsia="zh-CN"/>
              </w:rPr>
              <w:t>DVI输出卡</w:t>
            </w:r>
          </w:p>
        </w:tc>
        <w:tc>
          <w:tcPr>
            <w:tcW w:w="8114" w:type="dxa"/>
          </w:tcPr>
          <w:p>
            <w:pPr>
              <w:keepNext w:val="0"/>
              <w:keepLines w:val="0"/>
              <w:numPr>
                <w:ilvl w:val="0"/>
                <w:numId w:val="0"/>
              </w:numPr>
              <w:suppressLineNumbers w:val="0"/>
              <w:spacing w:before="0" w:beforeAutospacing="0" w:after="0" w:afterAutospacing="0"/>
              <w:ind w:left="0" w:right="0"/>
              <w:rPr>
                <w:rFonts w:hint="eastAsia" w:ascii="微软雅黑" w:hAnsi="微软雅黑" w:eastAsia="微软雅黑" w:cs="微软雅黑"/>
                <w:b/>
                <w:bCs/>
                <w:color w:val="0070C0"/>
                <w:kern w:val="0"/>
                <w:sz w:val="18"/>
                <w:szCs w:val="18"/>
                <w:vertAlign w:val="baseline"/>
              </w:rPr>
            </w:pPr>
            <w:r>
              <w:rPr>
                <w:rFonts w:hint="eastAsia" w:ascii="微软雅黑" w:hAnsi="微软雅黑" w:eastAsia="微软雅黑" w:cs="微软雅黑"/>
                <w:sz w:val="18"/>
                <w:szCs w:val="18"/>
              </w:rPr>
              <w:drawing>
                <wp:inline distT="0" distB="0" distL="114300" distR="114300">
                  <wp:extent cx="4971415" cy="429260"/>
                  <wp:effectExtent l="0" t="0" r="635" b="889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7"/>
                          <a:stretch>
                            <a:fillRect/>
                          </a:stretch>
                        </pic:blipFill>
                        <pic:spPr>
                          <a:xfrm>
                            <a:off x="0" y="0"/>
                            <a:ext cx="4971415" cy="4292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continue"/>
          </w:tcPr>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p>
        </w:tc>
        <w:tc>
          <w:tcPr>
            <w:tcW w:w="8114" w:type="dxa"/>
          </w:tcPr>
          <w:tbl>
            <w:tblPr>
              <w:tblStyle w:val="15"/>
              <w:tblW w:w="7996" w:type="dxa"/>
              <w:tblInd w:w="5"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448"/>
              <w:gridCol w:w="6548"/>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48"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lang w:val="en-US" w:eastAsia="en-US" w:bidi="en-US"/>
                    </w:rPr>
                    <w:t xml:space="preserve">DVI </w:t>
                  </w:r>
                  <w:r>
                    <w:rPr>
                      <w:rFonts w:hint="eastAsia" w:ascii="微软雅黑" w:hAnsi="微软雅黑" w:eastAsia="微软雅黑" w:cs="微软雅黑"/>
                      <w:b w:val="0"/>
                      <w:bCs w:val="0"/>
                      <w:color w:val="000000"/>
                      <w:spacing w:val="0"/>
                      <w:w w:val="100"/>
                      <w:position w:val="0"/>
                      <w:sz w:val="18"/>
                      <w:szCs w:val="18"/>
                    </w:rPr>
                    <w:t>接口</w:t>
                  </w:r>
                </w:p>
              </w:tc>
              <w:tc>
                <w:tcPr>
                  <w:tcW w:w="6548"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4个</w:t>
                  </w:r>
                  <w:r>
                    <w:rPr>
                      <w:rFonts w:hint="eastAsia" w:ascii="微软雅黑" w:hAnsi="微软雅黑" w:eastAsia="微软雅黑" w:cs="微软雅黑"/>
                      <w:b w:val="0"/>
                      <w:bCs w:val="0"/>
                      <w:color w:val="000000"/>
                      <w:spacing w:val="0"/>
                      <w:w w:val="100"/>
                      <w:position w:val="0"/>
                      <w:sz w:val="18"/>
                      <w:szCs w:val="18"/>
                      <w:lang w:val="en-US" w:eastAsia="en-US" w:bidi="en-US"/>
                    </w:rPr>
                    <w:t>DVI</w:t>
                  </w:r>
                  <w:r>
                    <w:rPr>
                      <w:rFonts w:hint="eastAsia" w:ascii="微软雅黑" w:hAnsi="微软雅黑" w:eastAsia="微软雅黑" w:cs="微软雅黑"/>
                      <w:b w:val="0"/>
                      <w:bCs w:val="0"/>
                      <w:color w:val="000000"/>
                      <w:spacing w:val="0"/>
                      <w:w w:val="100"/>
                      <w:position w:val="0"/>
                      <w:sz w:val="18"/>
                      <w:szCs w:val="18"/>
                    </w:rPr>
                    <w:t>独立输岀接口</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48"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工作模式</w:t>
                  </w:r>
                </w:p>
              </w:tc>
              <w:tc>
                <w:tcPr>
                  <w:tcW w:w="6548"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标准输岀模式</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48"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图层说明</w:t>
                  </w:r>
                </w:p>
              </w:tc>
              <w:tc>
                <w:tcPr>
                  <w:tcW w:w="6548"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单张板卡支持8个图像图层</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48"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输岀分辨率</w:t>
                  </w:r>
                </w:p>
              </w:tc>
              <w:tc>
                <w:tcPr>
                  <w:tcW w:w="6548"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最佳输岀分辨率</w:t>
                  </w:r>
                  <w:r>
                    <w:rPr>
                      <w:rFonts w:hint="eastAsia" w:ascii="微软雅黑" w:hAnsi="微软雅黑" w:eastAsia="微软雅黑" w:cs="微软雅黑"/>
                      <w:b w:val="0"/>
                      <w:bCs w:val="0"/>
                      <w:color w:val="000000"/>
                      <w:spacing w:val="0"/>
                      <w:w w:val="100"/>
                      <w:position w:val="0"/>
                      <w:sz w:val="18"/>
                      <w:szCs w:val="18"/>
                      <w:lang w:val="en-US" w:eastAsia="en-US" w:bidi="en-US"/>
                    </w:rPr>
                    <w:t>1920x1080@60Hz,</w:t>
                  </w:r>
                  <w:r>
                    <w:rPr>
                      <w:rFonts w:hint="eastAsia" w:ascii="微软雅黑" w:hAnsi="微软雅黑" w:eastAsia="微软雅黑" w:cs="微软雅黑"/>
                      <w:b w:val="0"/>
                      <w:bCs w:val="0"/>
                      <w:color w:val="000000"/>
                      <w:spacing w:val="0"/>
                      <w:w w:val="100"/>
                      <w:position w:val="0"/>
                      <w:sz w:val="18"/>
                      <w:szCs w:val="18"/>
                    </w:rPr>
                    <w:t>支持自定义输岀分辨率</w:t>
                  </w:r>
                </w:p>
              </w:tc>
            </w:tr>
          </w:tbl>
          <w:p>
            <w:pPr>
              <w:keepNext w:val="0"/>
              <w:keepLines w:val="0"/>
              <w:numPr>
                <w:ilvl w:val="0"/>
                <w:numId w:val="0"/>
              </w:numPr>
              <w:suppressLineNumbers w:val="0"/>
              <w:spacing w:before="0" w:beforeAutospacing="0" w:after="0" w:afterAutospacing="0"/>
              <w:ind w:left="0" w:right="0"/>
              <w:rPr>
                <w:rFonts w:hint="eastAsia" w:ascii="微软雅黑" w:hAnsi="微软雅黑" w:eastAsia="微软雅黑" w:cs="微软雅黑"/>
                <w:b/>
                <w:bCs/>
                <w:color w:val="0070C0"/>
                <w:kern w:val="0"/>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restart"/>
            <w:vAlign w:val="center"/>
          </w:tcPr>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Theme="minorEastAsia" w:hAnsiTheme="minorEastAsia" w:eastAsiaTheme="minorEastAsia" w:cstheme="minorEastAsia"/>
                <w:b/>
                <w:bCs/>
                <w:color w:val="auto"/>
                <w:kern w:val="0"/>
                <w:sz w:val="20"/>
                <w:szCs w:val="20"/>
                <w:vertAlign w:val="baseline"/>
                <w:lang w:val="en-US" w:eastAsia="zh-CN"/>
              </w:rPr>
              <w:t>HDMI输出卡</w:t>
            </w:r>
          </w:p>
        </w:tc>
        <w:tc>
          <w:tcPr>
            <w:tcW w:w="8114" w:type="dxa"/>
          </w:tcPr>
          <w:p>
            <w:pPr>
              <w:keepNext w:val="0"/>
              <w:keepLines w:val="0"/>
              <w:numPr>
                <w:ilvl w:val="0"/>
                <w:numId w:val="0"/>
              </w:numPr>
              <w:suppressLineNumbers w:val="0"/>
              <w:spacing w:before="0" w:beforeAutospacing="0" w:after="0" w:afterAutospacing="0"/>
              <w:ind w:left="0" w:right="0"/>
              <w:rPr>
                <w:rFonts w:hint="eastAsia" w:ascii="微软雅黑" w:hAnsi="微软雅黑" w:eastAsia="微软雅黑" w:cs="微软雅黑"/>
                <w:b/>
                <w:bCs/>
                <w:color w:val="0070C0"/>
                <w:kern w:val="0"/>
                <w:sz w:val="18"/>
                <w:szCs w:val="18"/>
                <w:vertAlign w:val="baseline"/>
              </w:rPr>
            </w:pPr>
            <w:r>
              <w:rPr>
                <w:rFonts w:hint="eastAsia" w:ascii="微软雅黑" w:hAnsi="微软雅黑" w:eastAsia="微软雅黑" w:cs="微软雅黑"/>
                <w:sz w:val="18"/>
                <w:szCs w:val="18"/>
              </w:rPr>
              <w:drawing>
                <wp:inline distT="0" distB="0" distL="114300" distR="114300">
                  <wp:extent cx="4999355" cy="476885"/>
                  <wp:effectExtent l="0" t="0" r="1270" b="889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8"/>
                          <a:srcRect l="4061" r="4413"/>
                          <a:stretch>
                            <a:fillRect/>
                          </a:stretch>
                        </pic:blipFill>
                        <pic:spPr>
                          <a:xfrm>
                            <a:off x="0" y="0"/>
                            <a:ext cx="4999355" cy="4768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continue"/>
          </w:tcPr>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p>
        </w:tc>
        <w:tc>
          <w:tcPr>
            <w:tcW w:w="8114" w:type="dxa"/>
          </w:tcPr>
          <w:tbl>
            <w:tblPr>
              <w:tblStyle w:val="15"/>
              <w:tblW w:w="7996" w:type="dxa"/>
              <w:tblInd w:w="5"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435"/>
              <w:gridCol w:w="6561"/>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35"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lang w:val="en-US" w:eastAsia="zh-CN" w:bidi="en-US"/>
                    </w:rPr>
                    <w:t>HDMI</w:t>
                  </w:r>
                  <w:r>
                    <w:rPr>
                      <w:rFonts w:hint="eastAsia" w:ascii="微软雅黑" w:hAnsi="微软雅黑" w:eastAsia="微软雅黑" w:cs="微软雅黑"/>
                      <w:b w:val="0"/>
                      <w:bCs w:val="0"/>
                      <w:color w:val="000000"/>
                      <w:spacing w:val="0"/>
                      <w:w w:val="100"/>
                      <w:position w:val="0"/>
                      <w:sz w:val="18"/>
                      <w:szCs w:val="18"/>
                      <w:lang w:val="en-US" w:eastAsia="en-US" w:bidi="en-US"/>
                    </w:rPr>
                    <w:t xml:space="preserve"> </w:t>
                  </w:r>
                  <w:r>
                    <w:rPr>
                      <w:rFonts w:hint="eastAsia" w:ascii="微软雅黑" w:hAnsi="微软雅黑" w:eastAsia="微软雅黑" w:cs="微软雅黑"/>
                      <w:b w:val="0"/>
                      <w:bCs w:val="0"/>
                      <w:color w:val="000000"/>
                      <w:spacing w:val="0"/>
                      <w:w w:val="100"/>
                      <w:position w:val="0"/>
                      <w:sz w:val="18"/>
                      <w:szCs w:val="18"/>
                    </w:rPr>
                    <w:t>接口</w:t>
                  </w:r>
                </w:p>
              </w:tc>
              <w:tc>
                <w:tcPr>
                  <w:tcW w:w="6561"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4个</w:t>
                  </w:r>
                  <w:r>
                    <w:rPr>
                      <w:rFonts w:hint="eastAsia" w:ascii="微软雅黑" w:hAnsi="微软雅黑" w:eastAsia="微软雅黑" w:cs="微软雅黑"/>
                      <w:b w:val="0"/>
                      <w:bCs w:val="0"/>
                      <w:color w:val="000000"/>
                      <w:spacing w:val="0"/>
                      <w:w w:val="100"/>
                      <w:position w:val="0"/>
                      <w:sz w:val="18"/>
                      <w:szCs w:val="18"/>
                      <w:lang w:val="en-US" w:eastAsia="zh-CN"/>
                    </w:rPr>
                    <w:t>HDMI</w:t>
                  </w:r>
                  <w:r>
                    <w:rPr>
                      <w:rFonts w:hint="eastAsia" w:ascii="微软雅黑" w:hAnsi="微软雅黑" w:eastAsia="微软雅黑" w:cs="微软雅黑"/>
                      <w:b w:val="0"/>
                      <w:bCs w:val="0"/>
                      <w:color w:val="000000"/>
                      <w:spacing w:val="0"/>
                      <w:w w:val="100"/>
                      <w:position w:val="0"/>
                      <w:sz w:val="18"/>
                      <w:szCs w:val="18"/>
                    </w:rPr>
                    <w:t>独立输岀接口</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35"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工作模式</w:t>
                  </w:r>
                </w:p>
              </w:tc>
              <w:tc>
                <w:tcPr>
                  <w:tcW w:w="6561"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标准输岀模式</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35"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图层说明</w:t>
                  </w:r>
                </w:p>
              </w:tc>
              <w:tc>
                <w:tcPr>
                  <w:tcW w:w="6561"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单张板卡支持8个图像图层</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35"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输岀分辨率</w:t>
                  </w:r>
                </w:p>
              </w:tc>
              <w:tc>
                <w:tcPr>
                  <w:tcW w:w="6561"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最佳输岀分辨率</w:t>
                  </w:r>
                  <w:r>
                    <w:rPr>
                      <w:rFonts w:hint="eastAsia" w:ascii="微软雅黑" w:hAnsi="微软雅黑" w:eastAsia="微软雅黑" w:cs="微软雅黑"/>
                      <w:b w:val="0"/>
                      <w:bCs w:val="0"/>
                      <w:color w:val="000000"/>
                      <w:spacing w:val="0"/>
                      <w:w w:val="100"/>
                      <w:position w:val="0"/>
                      <w:sz w:val="18"/>
                      <w:szCs w:val="18"/>
                      <w:lang w:val="en-US" w:eastAsia="en-US" w:bidi="en-US"/>
                    </w:rPr>
                    <w:t>1920x1080@60Hz,</w:t>
                  </w:r>
                  <w:r>
                    <w:rPr>
                      <w:rFonts w:hint="eastAsia" w:ascii="微软雅黑" w:hAnsi="微软雅黑" w:eastAsia="微软雅黑" w:cs="微软雅黑"/>
                      <w:b w:val="0"/>
                      <w:bCs w:val="0"/>
                      <w:color w:val="000000"/>
                      <w:spacing w:val="0"/>
                      <w:w w:val="100"/>
                      <w:position w:val="0"/>
                      <w:sz w:val="18"/>
                      <w:szCs w:val="18"/>
                    </w:rPr>
                    <w:t>支持自定义输岀分辨率</w:t>
                  </w:r>
                </w:p>
              </w:tc>
            </w:tr>
          </w:tbl>
          <w:p>
            <w:pPr>
              <w:keepNext w:val="0"/>
              <w:keepLines w:val="0"/>
              <w:numPr>
                <w:ilvl w:val="0"/>
                <w:numId w:val="0"/>
              </w:numPr>
              <w:suppressLineNumbers w:val="0"/>
              <w:spacing w:before="0" w:beforeAutospacing="0" w:after="0" w:afterAutospacing="0"/>
              <w:ind w:left="0" w:right="0"/>
              <w:rPr>
                <w:rFonts w:hint="eastAsia" w:ascii="微软雅黑" w:hAnsi="微软雅黑" w:eastAsia="微软雅黑" w:cs="微软雅黑"/>
                <w:b/>
                <w:bCs/>
                <w:color w:val="0070C0"/>
                <w:kern w:val="0"/>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restart"/>
            <w:vAlign w:val="center"/>
          </w:tcPr>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Theme="minorEastAsia" w:hAnsiTheme="minorEastAsia" w:eastAsiaTheme="minorEastAsia" w:cstheme="minorEastAsia"/>
                <w:b/>
                <w:bCs/>
                <w:color w:val="auto"/>
                <w:kern w:val="0"/>
                <w:sz w:val="20"/>
                <w:szCs w:val="20"/>
                <w:vertAlign w:val="baseline"/>
                <w:lang w:val="en-US" w:eastAsia="zh-CN"/>
              </w:rPr>
              <w:t>HDMI2.0输出卡</w:t>
            </w:r>
          </w:p>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Theme="minorEastAsia" w:hAnsiTheme="minorEastAsia" w:eastAsiaTheme="minorEastAsia" w:cstheme="minorEastAsia"/>
                <w:b/>
                <w:bCs/>
                <w:color w:val="auto"/>
                <w:kern w:val="0"/>
                <w:sz w:val="20"/>
                <w:szCs w:val="20"/>
                <w:vertAlign w:val="baseline"/>
                <w:lang w:val="en-US" w:eastAsia="zh-CN"/>
              </w:rPr>
              <w:t>(4K60)</w:t>
            </w:r>
          </w:p>
        </w:tc>
        <w:tc>
          <w:tcPr>
            <w:tcW w:w="8114" w:type="dxa"/>
          </w:tcPr>
          <w:p>
            <w:pPr>
              <w:keepNext w:val="0"/>
              <w:keepLines w:val="0"/>
              <w:numPr>
                <w:ilvl w:val="0"/>
                <w:numId w:val="0"/>
              </w:numPr>
              <w:suppressLineNumbers w:val="0"/>
              <w:spacing w:before="0" w:beforeAutospacing="0" w:after="0" w:afterAutospacing="0"/>
              <w:ind w:left="0" w:right="0"/>
              <w:rPr>
                <w:rFonts w:hint="eastAsia" w:ascii="微软雅黑" w:hAnsi="微软雅黑" w:eastAsia="微软雅黑" w:cs="微软雅黑"/>
                <w:b/>
                <w:bCs/>
                <w:color w:val="0070C0"/>
                <w:kern w:val="0"/>
                <w:sz w:val="18"/>
                <w:szCs w:val="18"/>
                <w:vertAlign w:val="baseline"/>
              </w:rPr>
            </w:pPr>
            <w:r>
              <w:rPr>
                <w:rFonts w:hint="eastAsia" w:ascii="微软雅黑" w:hAnsi="微软雅黑" w:eastAsia="微软雅黑" w:cs="微软雅黑"/>
                <w:sz w:val="18"/>
                <w:szCs w:val="18"/>
              </w:rPr>
              <w:drawing>
                <wp:inline distT="0" distB="0" distL="114300" distR="114300">
                  <wp:extent cx="5031740" cy="478790"/>
                  <wp:effectExtent l="0" t="0" r="6985" b="698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9"/>
                          <a:srcRect l="4293" r="4141"/>
                          <a:stretch>
                            <a:fillRect/>
                          </a:stretch>
                        </pic:blipFill>
                        <pic:spPr>
                          <a:xfrm>
                            <a:off x="0" y="0"/>
                            <a:ext cx="5031740" cy="4787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continue"/>
          </w:tcPr>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p>
        </w:tc>
        <w:tc>
          <w:tcPr>
            <w:tcW w:w="8114" w:type="dxa"/>
          </w:tcPr>
          <w:tbl>
            <w:tblPr>
              <w:tblStyle w:val="15"/>
              <w:tblW w:w="7996" w:type="dxa"/>
              <w:tblInd w:w="5"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422"/>
              <w:gridCol w:w="6574"/>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22"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lang w:val="en-US" w:eastAsia="en-US" w:bidi="en-US"/>
                    </w:rPr>
                    <w:t>HDMI</w:t>
                  </w:r>
                  <w:r>
                    <w:rPr>
                      <w:rFonts w:hint="eastAsia" w:ascii="微软雅黑" w:hAnsi="微软雅黑" w:eastAsia="微软雅黑" w:cs="微软雅黑"/>
                      <w:b w:val="0"/>
                      <w:bCs w:val="0"/>
                      <w:color w:val="000000"/>
                      <w:spacing w:val="0"/>
                      <w:w w:val="100"/>
                      <w:position w:val="0"/>
                      <w:sz w:val="18"/>
                      <w:szCs w:val="18"/>
                    </w:rPr>
                    <w:t>接口</w:t>
                  </w:r>
                </w:p>
              </w:tc>
              <w:tc>
                <w:tcPr>
                  <w:tcW w:w="6574"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2个</w:t>
                  </w:r>
                  <w:r>
                    <w:rPr>
                      <w:rFonts w:hint="eastAsia" w:ascii="微软雅黑" w:hAnsi="微软雅黑" w:eastAsia="微软雅黑" w:cs="微软雅黑"/>
                      <w:b w:val="0"/>
                      <w:bCs w:val="0"/>
                      <w:color w:val="000000"/>
                      <w:spacing w:val="0"/>
                      <w:w w:val="100"/>
                      <w:position w:val="0"/>
                      <w:sz w:val="18"/>
                      <w:szCs w:val="18"/>
                      <w:lang w:val="en-US" w:eastAsia="en-US" w:bidi="en-US"/>
                    </w:rPr>
                    <w:t>HDMI2.0</w:t>
                  </w:r>
                  <w:r>
                    <w:rPr>
                      <w:rFonts w:hint="eastAsia" w:ascii="微软雅黑" w:hAnsi="微软雅黑" w:eastAsia="微软雅黑" w:cs="微软雅黑"/>
                      <w:b w:val="0"/>
                      <w:bCs w:val="0"/>
                      <w:color w:val="000000"/>
                      <w:spacing w:val="0"/>
                      <w:w w:val="100"/>
                      <w:position w:val="0"/>
                      <w:sz w:val="18"/>
                      <w:szCs w:val="18"/>
                    </w:rPr>
                    <w:t>独立输岀接口</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22"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工作模式</w:t>
                  </w:r>
                </w:p>
              </w:tc>
              <w:tc>
                <w:tcPr>
                  <w:tcW w:w="6574"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标准输岀模式</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22"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图层说明</w:t>
                  </w:r>
                </w:p>
              </w:tc>
              <w:tc>
                <w:tcPr>
                  <w:tcW w:w="6574"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单张板卡支持8个</w:t>
                  </w:r>
                  <w:r>
                    <w:rPr>
                      <w:rFonts w:hint="eastAsia" w:ascii="微软雅黑" w:hAnsi="微软雅黑" w:eastAsia="微软雅黑" w:cs="微软雅黑"/>
                      <w:b w:val="0"/>
                      <w:bCs w:val="0"/>
                      <w:color w:val="000000"/>
                      <w:spacing w:val="0"/>
                      <w:w w:val="100"/>
                      <w:position w:val="0"/>
                      <w:sz w:val="18"/>
                      <w:szCs w:val="18"/>
                      <w:lang w:val="en-US" w:eastAsia="en-US" w:bidi="en-US"/>
                    </w:rPr>
                    <w:t>2K</w:t>
                  </w:r>
                  <w:r>
                    <w:rPr>
                      <w:rFonts w:hint="eastAsia" w:ascii="微软雅黑" w:hAnsi="微软雅黑" w:eastAsia="微软雅黑" w:cs="微软雅黑"/>
                      <w:b w:val="0"/>
                      <w:bCs w:val="0"/>
                      <w:color w:val="000000"/>
                      <w:spacing w:val="0"/>
                      <w:w w:val="100"/>
                      <w:position w:val="0"/>
                      <w:sz w:val="18"/>
                      <w:szCs w:val="18"/>
                    </w:rPr>
                    <w:t>图像图层或2个</w:t>
                  </w:r>
                  <w:r>
                    <w:rPr>
                      <w:rFonts w:hint="eastAsia" w:ascii="微软雅黑" w:hAnsi="微软雅黑" w:eastAsia="微软雅黑" w:cs="微软雅黑"/>
                      <w:b w:val="0"/>
                      <w:bCs w:val="0"/>
                      <w:color w:val="000000"/>
                      <w:spacing w:val="0"/>
                      <w:w w:val="100"/>
                      <w:position w:val="0"/>
                      <w:sz w:val="18"/>
                      <w:szCs w:val="18"/>
                      <w:lang w:val="en-US" w:eastAsia="en-US" w:bidi="en-US"/>
                    </w:rPr>
                    <w:t>4K</w:t>
                  </w:r>
                  <w:r>
                    <w:rPr>
                      <w:rFonts w:hint="eastAsia" w:ascii="微软雅黑" w:hAnsi="微软雅黑" w:eastAsia="微软雅黑" w:cs="微软雅黑"/>
                      <w:b w:val="0"/>
                      <w:bCs w:val="0"/>
                      <w:color w:val="000000"/>
                      <w:spacing w:val="0"/>
                      <w:w w:val="100"/>
                      <w:position w:val="0"/>
                      <w:sz w:val="18"/>
                      <w:szCs w:val="18"/>
                    </w:rPr>
                    <w:t>图像图层</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22"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输岀分辨率</w:t>
                  </w:r>
                </w:p>
              </w:tc>
              <w:tc>
                <w:tcPr>
                  <w:tcW w:w="6574"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最佳输岀分辨率</w:t>
                  </w:r>
                  <w:r>
                    <w:rPr>
                      <w:rFonts w:hint="eastAsia" w:ascii="微软雅黑" w:hAnsi="微软雅黑" w:eastAsia="微软雅黑" w:cs="微软雅黑"/>
                      <w:b w:val="0"/>
                      <w:bCs w:val="0"/>
                      <w:color w:val="000000"/>
                      <w:spacing w:val="0"/>
                      <w:w w:val="100"/>
                      <w:position w:val="0"/>
                      <w:sz w:val="18"/>
                      <w:szCs w:val="18"/>
                      <w:lang w:val="en-US" w:eastAsia="en-US" w:bidi="en-US"/>
                    </w:rPr>
                    <w:t>3840x2160@60Hz,</w:t>
                  </w:r>
                  <w:r>
                    <w:rPr>
                      <w:rFonts w:hint="eastAsia" w:ascii="微软雅黑" w:hAnsi="微软雅黑" w:eastAsia="微软雅黑" w:cs="微软雅黑"/>
                      <w:b w:val="0"/>
                      <w:bCs w:val="0"/>
                      <w:color w:val="000000"/>
                      <w:spacing w:val="0"/>
                      <w:w w:val="100"/>
                      <w:position w:val="0"/>
                      <w:sz w:val="18"/>
                      <w:szCs w:val="18"/>
                    </w:rPr>
                    <w:t>支持自定义输岀分辨率</w:t>
                  </w:r>
                </w:p>
              </w:tc>
            </w:tr>
          </w:tbl>
          <w:p>
            <w:pPr>
              <w:keepNext w:val="0"/>
              <w:keepLines w:val="0"/>
              <w:numPr>
                <w:ilvl w:val="0"/>
                <w:numId w:val="0"/>
              </w:numPr>
              <w:suppressLineNumbers w:val="0"/>
              <w:spacing w:before="0" w:beforeAutospacing="0" w:after="0" w:afterAutospacing="0"/>
              <w:ind w:left="0" w:right="0"/>
              <w:rPr>
                <w:rFonts w:hint="eastAsia" w:ascii="微软雅黑" w:hAnsi="微软雅黑" w:eastAsia="微软雅黑" w:cs="微软雅黑"/>
                <w:b/>
                <w:bCs/>
                <w:color w:val="0070C0"/>
                <w:kern w:val="0"/>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restart"/>
            <w:vAlign w:val="center"/>
          </w:tcPr>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Theme="minorEastAsia" w:hAnsiTheme="minorEastAsia" w:eastAsiaTheme="minorEastAsia" w:cstheme="minorEastAsia"/>
                <w:b/>
                <w:bCs/>
                <w:color w:val="auto"/>
                <w:kern w:val="0"/>
                <w:sz w:val="20"/>
                <w:szCs w:val="20"/>
                <w:vertAlign w:val="baseline"/>
                <w:lang w:val="en-US" w:eastAsia="zh-CN"/>
              </w:rPr>
              <w:t>DP1.4输出卡</w:t>
            </w:r>
          </w:p>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Theme="minorEastAsia" w:hAnsiTheme="minorEastAsia" w:eastAsiaTheme="minorEastAsia" w:cstheme="minorEastAsia"/>
                <w:b/>
                <w:bCs/>
                <w:color w:val="auto"/>
                <w:kern w:val="0"/>
                <w:sz w:val="20"/>
                <w:szCs w:val="20"/>
                <w:vertAlign w:val="baseline"/>
                <w:lang w:val="en-US" w:eastAsia="zh-CN"/>
              </w:rPr>
              <w:t>(4K60)</w:t>
            </w:r>
          </w:p>
        </w:tc>
        <w:tc>
          <w:tcPr>
            <w:tcW w:w="8114" w:type="dxa"/>
          </w:tcPr>
          <w:p>
            <w:pPr>
              <w:keepNext w:val="0"/>
              <w:keepLines w:val="0"/>
              <w:numPr>
                <w:ilvl w:val="0"/>
                <w:numId w:val="0"/>
              </w:numPr>
              <w:suppressLineNumbers w:val="0"/>
              <w:spacing w:before="0" w:beforeAutospacing="0" w:after="0" w:afterAutospacing="0"/>
              <w:ind w:left="0" w:right="0"/>
              <w:rPr>
                <w:rFonts w:hint="eastAsia" w:ascii="微软雅黑" w:hAnsi="微软雅黑" w:eastAsia="微软雅黑" w:cs="微软雅黑"/>
                <w:b/>
                <w:bCs/>
                <w:color w:val="0070C0"/>
                <w:kern w:val="0"/>
                <w:sz w:val="18"/>
                <w:szCs w:val="18"/>
                <w:vertAlign w:val="baseline"/>
              </w:rPr>
            </w:pPr>
            <w:r>
              <w:rPr>
                <w:rFonts w:hint="eastAsia" w:ascii="微软雅黑" w:hAnsi="微软雅黑" w:eastAsia="微软雅黑" w:cs="微软雅黑"/>
                <w:sz w:val="18"/>
                <w:szCs w:val="18"/>
              </w:rPr>
              <w:drawing>
                <wp:inline distT="0" distB="0" distL="114300" distR="114300">
                  <wp:extent cx="5007610" cy="454660"/>
                  <wp:effectExtent l="0" t="0" r="2540" b="254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10"/>
                          <a:stretch>
                            <a:fillRect/>
                          </a:stretch>
                        </pic:blipFill>
                        <pic:spPr>
                          <a:xfrm>
                            <a:off x="0" y="0"/>
                            <a:ext cx="5007610" cy="4546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continue"/>
          </w:tcPr>
          <w:p>
            <w:pPr>
              <w:keepNext w:val="0"/>
              <w:keepLines w:val="0"/>
              <w:numPr>
                <w:ilvl w:val="0"/>
                <w:numId w:val="0"/>
              </w:numPr>
              <w:suppressLineNumbers w:val="0"/>
              <w:spacing w:before="0" w:beforeAutospacing="0" w:after="0" w:afterAutospacing="0"/>
              <w:ind w:left="0" w:right="0"/>
              <w:rPr>
                <w:rFonts w:hint="eastAsia" w:ascii="微软雅黑" w:hAnsi="微软雅黑" w:eastAsia="微软雅黑" w:cs="微软雅黑"/>
                <w:b/>
                <w:bCs/>
                <w:color w:val="0070C0"/>
                <w:kern w:val="0"/>
                <w:sz w:val="18"/>
                <w:szCs w:val="18"/>
                <w:vertAlign w:val="baseline"/>
              </w:rPr>
            </w:pPr>
          </w:p>
        </w:tc>
        <w:tc>
          <w:tcPr>
            <w:tcW w:w="8114" w:type="dxa"/>
          </w:tcPr>
          <w:tbl>
            <w:tblPr>
              <w:tblStyle w:val="15"/>
              <w:tblW w:w="7996" w:type="dxa"/>
              <w:tblInd w:w="5"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422"/>
              <w:gridCol w:w="6574"/>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22"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lang w:val="en-US" w:eastAsia="en-US" w:bidi="en-US"/>
                    </w:rPr>
                    <w:t xml:space="preserve">DP1.2 </w:t>
                  </w:r>
                  <w:r>
                    <w:rPr>
                      <w:rFonts w:hint="eastAsia" w:ascii="微软雅黑" w:hAnsi="微软雅黑" w:eastAsia="微软雅黑" w:cs="微软雅黑"/>
                      <w:b w:val="0"/>
                      <w:bCs w:val="0"/>
                      <w:color w:val="000000"/>
                      <w:spacing w:val="0"/>
                      <w:w w:val="100"/>
                      <w:position w:val="0"/>
                      <w:sz w:val="18"/>
                      <w:szCs w:val="18"/>
                    </w:rPr>
                    <w:t>接口</w:t>
                  </w:r>
                </w:p>
              </w:tc>
              <w:tc>
                <w:tcPr>
                  <w:tcW w:w="6574"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2个</w:t>
                  </w:r>
                  <w:r>
                    <w:rPr>
                      <w:rFonts w:hint="eastAsia" w:ascii="微软雅黑" w:hAnsi="微软雅黑" w:eastAsia="微软雅黑" w:cs="微软雅黑"/>
                      <w:b w:val="0"/>
                      <w:bCs w:val="0"/>
                      <w:color w:val="000000"/>
                      <w:spacing w:val="0"/>
                      <w:w w:val="100"/>
                      <w:position w:val="0"/>
                      <w:sz w:val="18"/>
                      <w:szCs w:val="18"/>
                      <w:lang w:val="en-US" w:eastAsia="en-US" w:bidi="en-US"/>
                    </w:rPr>
                    <w:t>DP1.2</w:t>
                  </w:r>
                  <w:r>
                    <w:rPr>
                      <w:rFonts w:hint="eastAsia" w:ascii="微软雅黑" w:hAnsi="微软雅黑" w:eastAsia="微软雅黑" w:cs="微软雅黑"/>
                      <w:b w:val="0"/>
                      <w:bCs w:val="0"/>
                      <w:color w:val="000000"/>
                      <w:spacing w:val="0"/>
                      <w:w w:val="100"/>
                      <w:position w:val="0"/>
                      <w:sz w:val="18"/>
                      <w:szCs w:val="18"/>
                    </w:rPr>
                    <w:t>独立输岀接口</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22"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工作模式</w:t>
                  </w:r>
                </w:p>
              </w:tc>
              <w:tc>
                <w:tcPr>
                  <w:tcW w:w="6574"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标准输岀模式</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22"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图层说明</w:t>
                  </w:r>
                </w:p>
              </w:tc>
              <w:tc>
                <w:tcPr>
                  <w:tcW w:w="6574"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单张板卡支持8个</w:t>
                  </w:r>
                  <w:r>
                    <w:rPr>
                      <w:rFonts w:hint="eastAsia" w:ascii="微软雅黑" w:hAnsi="微软雅黑" w:eastAsia="微软雅黑" w:cs="微软雅黑"/>
                      <w:b w:val="0"/>
                      <w:bCs w:val="0"/>
                      <w:color w:val="000000"/>
                      <w:spacing w:val="0"/>
                      <w:w w:val="100"/>
                      <w:position w:val="0"/>
                      <w:sz w:val="18"/>
                      <w:szCs w:val="18"/>
                      <w:lang w:val="en-US" w:eastAsia="en-US" w:bidi="en-US"/>
                    </w:rPr>
                    <w:t>2K</w:t>
                  </w:r>
                  <w:r>
                    <w:rPr>
                      <w:rFonts w:hint="eastAsia" w:ascii="微软雅黑" w:hAnsi="微软雅黑" w:eastAsia="微软雅黑" w:cs="微软雅黑"/>
                      <w:b w:val="0"/>
                      <w:bCs w:val="0"/>
                      <w:color w:val="000000"/>
                      <w:spacing w:val="0"/>
                      <w:w w:val="100"/>
                      <w:position w:val="0"/>
                      <w:sz w:val="18"/>
                      <w:szCs w:val="18"/>
                    </w:rPr>
                    <w:t>图像图层或2个</w:t>
                  </w:r>
                  <w:r>
                    <w:rPr>
                      <w:rFonts w:hint="eastAsia" w:ascii="微软雅黑" w:hAnsi="微软雅黑" w:eastAsia="微软雅黑" w:cs="微软雅黑"/>
                      <w:b w:val="0"/>
                      <w:bCs w:val="0"/>
                      <w:color w:val="000000"/>
                      <w:spacing w:val="0"/>
                      <w:w w:val="100"/>
                      <w:position w:val="0"/>
                      <w:sz w:val="18"/>
                      <w:szCs w:val="18"/>
                      <w:lang w:val="en-US" w:eastAsia="en-US" w:bidi="en-US"/>
                    </w:rPr>
                    <w:t>4K</w:t>
                  </w:r>
                  <w:r>
                    <w:rPr>
                      <w:rFonts w:hint="eastAsia" w:ascii="微软雅黑" w:hAnsi="微软雅黑" w:eastAsia="微软雅黑" w:cs="微软雅黑"/>
                      <w:b w:val="0"/>
                      <w:bCs w:val="0"/>
                      <w:color w:val="000000"/>
                      <w:spacing w:val="0"/>
                      <w:w w:val="100"/>
                      <w:position w:val="0"/>
                      <w:sz w:val="18"/>
                      <w:szCs w:val="18"/>
                    </w:rPr>
                    <w:t>图像图层</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22"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输岀分辨率</w:t>
                  </w:r>
                </w:p>
              </w:tc>
              <w:tc>
                <w:tcPr>
                  <w:tcW w:w="6574"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最佳输岀分辨率</w:t>
                  </w:r>
                  <w:r>
                    <w:rPr>
                      <w:rFonts w:hint="eastAsia" w:ascii="微软雅黑" w:hAnsi="微软雅黑" w:eastAsia="微软雅黑" w:cs="微软雅黑"/>
                      <w:b w:val="0"/>
                      <w:bCs w:val="0"/>
                      <w:color w:val="000000"/>
                      <w:spacing w:val="0"/>
                      <w:w w:val="100"/>
                      <w:position w:val="0"/>
                      <w:sz w:val="18"/>
                      <w:szCs w:val="18"/>
                      <w:lang w:val="en-US" w:eastAsia="en-US" w:bidi="en-US"/>
                    </w:rPr>
                    <w:t>3840x2160@60Hz,</w:t>
                  </w:r>
                  <w:r>
                    <w:rPr>
                      <w:rFonts w:hint="eastAsia" w:ascii="微软雅黑" w:hAnsi="微软雅黑" w:eastAsia="微软雅黑" w:cs="微软雅黑"/>
                      <w:b w:val="0"/>
                      <w:bCs w:val="0"/>
                      <w:color w:val="000000"/>
                      <w:spacing w:val="0"/>
                      <w:w w:val="100"/>
                      <w:position w:val="0"/>
                      <w:sz w:val="18"/>
                      <w:szCs w:val="18"/>
                    </w:rPr>
                    <w:t>支持自定义输岀分辨率</w:t>
                  </w:r>
                </w:p>
              </w:tc>
            </w:tr>
          </w:tbl>
          <w:p>
            <w:pPr>
              <w:keepNext w:val="0"/>
              <w:keepLines w:val="0"/>
              <w:numPr>
                <w:ilvl w:val="0"/>
                <w:numId w:val="0"/>
              </w:numPr>
              <w:suppressLineNumbers w:val="0"/>
              <w:spacing w:before="0" w:beforeAutospacing="0" w:after="0" w:afterAutospacing="0"/>
              <w:ind w:left="0" w:right="0"/>
              <w:rPr>
                <w:rFonts w:hint="eastAsia" w:ascii="微软雅黑" w:hAnsi="微软雅黑" w:eastAsia="微软雅黑" w:cs="微软雅黑"/>
                <w:b/>
                <w:bCs/>
                <w:color w:val="0070C0"/>
                <w:kern w:val="0"/>
                <w:sz w:val="18"/>
                <w:szCs w:val="18"/>
                <w:vertAlign w:val="baseline"/>
              </w:rPr>
            </w:pPr>
          </w:p>
        </w:tc>
      </w:tr>
    </w:tbl>
    <w:p>
      <w:pPr>
        <w:widowControl w:val="0"/>
        <w:numPr>
          <w:ilvl w:val="0"/>
          <w:numId w:val="0"/>
        </w:numPr>
        <w:jc w:val="both"/>
        <w:rPr>
          <w:rFonts w:hint="eastAsia" w:ascii="微软雅黑" w:hAnsi="微软雅黑" w:eastAsia="微软雅黑" w:cs="微软雅黑"/>
          <w:b/>
          <w:bCs/>
          <w:color w:val="0070C0"/>
          <w:kern w:val="0"/>
          <w:sz w:val="24"/>
          <w:szCs w:val="24"/>
          <w:lang w:val="en-US" w:eastAsia="zh-CN"/>
        </w:rPr>
      </w:pPr>
    </w:p>
    <w:p>
      <w:pPr>
        <w:numPr>
          <w:ilvl w:val="0"/>
          <w:numId w:val="0"/>
        </w:numPr>
        <w:ind w:leftChars="0"/>
        <w:outlineLvl w:val="1"/>
        <w:rPr>
          <w:rFonts w:hint="eastAsia" w:ascii="微软雅黑" w:hAnsi="微软雅黑" w:eastAsia="微软雅黑" w:cs="微软雅黑"/>
          <w:b/>
          <w:bCs/>
          <w:color w:val="auto"/>
          <w:kern w:val="0"/>
          <w:sz w:val="30"/>
          <w:szCs w:val="30"/>
          <w:lang w:val="en-US" w:eastAsia="zh-CN"/>
        </w:rPr>
      </w:pPr>
      <w:bookmarkStart w:id="4" w:name="_Toc2734"/>
      <w:r>
        <w:rPr>
          <w:rFonts w:hint="eastAsia" w:ascii="微软雅黑" w:hAnsi="微软雅黑" w:eastAsia="微软雅黑" w:cs="微软雅黑"/>
          <w:b/>
          <w:bCs/>
          <w:color w:val="auto"/>
          <w:kern w:val="0"/>
          <w:sz w:val="30"/>
          <w:szCs w:val="30"/>
          <w:lang w:val="en-US" w:eastAsia="zh-CN"/>
        </w:rPr>
        <w:t>4.3输入卡</w:t>
      </w:r>
      <w:bookmarkEnd w:id="4"/>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8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restart"/>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微软雅黑" w:hAnsi="微软雅黑" w:eastAsia="微软雅黑" w:cs="微软雅黑"/>
                <w:b/>
                <w:bCs/>
                <w:color w:val="0070C0"/>
                <w:kern w:val="0"/>
                <w:sz w:val="18"/>
                <w:szCs w:val="18"/>
                <w:vertAlign w:val="baseline"/>
                <w:lang w:val="en-US" w:eastAsia="zh-CN"/>
              </w:rPr>
            </w:pPr>
            <w:r>
              <w:rPr>
                <w:rFonts w:hint="eastAsia" w:asciiTheme="minorEastAsia" w:hAnsiTheme="minorEastAsia" w:eastAsiaTheme="minorEastAsia" w:cstheme="minorEastAsia"/>
                <w:b/>
                <w:bCs/>
                <w:color w:val="auto"/>
                <w:kern w:val="0"/>
                <w:sz w:val="20"/>
                <w:szCs w:val="20"/>
                <w:vertAlign w:val="baseline"/>
                <w:lang w:val="en-US" w:eastAsia="zh-CN"/>
              </w:rPr>
              <w:t>DVI输入卡</w:t>
            </w:r>
          </w:p>
        </w:tc>
        <w:tc>
          <w:tcPr>
            <w:tcW w:w="8114" w:type="dxa"/>
          </w:tcPr>
          <w:p>
            <w:pPr>
              <w:keepNext w:val="0"/>
              <w:keepLines w:val="0"/>
              <w:numPr>
                <w:ilvl w:val="0"/>
                <w:numId w:val="0"/>
              </w:numPr>
              <w:suppressLineNumbers w:val="0"/>
              <w:spacing w:before="0" w:beforeAutospacing="0" w:after="0" w:afterAutospacing="0" w:line="240" w:lineRule="auto"/>
              <w:ind w:left="0" w:right="0"/>
              <w:rPr>
                <w:rFonts w:hint="eastAsia" w:ascii="微软雅黑" w:hAnsi="微软雅黑" w:eastAsia="微软雅黑" w:cs="微软雅黑"/>
                <w:b/>
                <w:bCs/>
                <w:color w:val="0070C0"/>
                <w:kern w:val="0"/>
                <w:sz w:val="18"/>
                <w:szCs w:val="18"/>
                <w:vertAlign w:val="baseline"/>
              </w:rPr>
            </w:pPr>
            <w:r>
              <w:rPr>
                <w:rFonts w:hint="eastAsia" w:ascii="微软雅黑" w:hAnsi="微软雅黑" w:eastAsia="微软雅黑" w:cs="微软雅黑"/>
                <w:sz w:val="18"/>
                <w:szCs w:val="18"/>
              </w:rPr>
              <w:drawing>
                <wp:inline distT="0" distB="0" distL="114300" distR="114300">
                  <wp:extent cx="5014595" cy="436880"/>
                  <wp:effectExtent l="0" t="0" r="5080" b="127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1"/>
                          <a:stretch>
                            <a:fillRect/>
                          </a:stretch>
                        </pic:blipFill>
                        <pic:spPr>
                          <a:xfrm>
                            <a:off x="0" y="0"/>
                            <a:ext cx="5014595" cy="4368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continue"/>
          </w:tcPr>
          <w:p>
            <w:pPr>
              <w:keepNext w:val="0"/>
              <w:keepLines w:val="0"/>
              <w:numPr>
                <w:ilvl w:val="0"/>
                <w:numId w:val="0"/>
              </w:numPr>
              <w:suppressLineNumbers w:val="0"/>
              <w:spacing w:before="0" w:beforeAutospacing="0" w:after="0" w:afterAutospacing="0" w:line="240" w:lineRule="auto"/>
              <w:ind w:left="0" w:right="0"/>
              <w:rPr>
                <w:rFonts w:hint="eastAsia" w:ascii="微软雅黑" w:hAnsi="微软雅黑" w:eastAsia="微软雅黑" w:cs="微软雅黑"/>
                <w:b/>
                <w:bCs/>
                <w:color w:val="0070C0"/>
                <w:kern w:val="0"/>
                <w:sz w:val="18"/>
                <w:szCs w:val="18"/>
                <w:vertAlign w:val="baseline"/>
              </w:rPr>
            </w:pPr>
          </w:p>
        </w:tc>
        <w:tc>
          <w:tcPr>
            <w:tcW w:w="8114" w:type="dxa"/>
          </w:tcPr>
          <w:tbl>
            <w:tblPr>
              <w:tblStyle w:val="15"/>
              <w:tblW w:w="7996" w:type="dxa"/>
              <w:tblInd w:w="5"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422"/>
              <w:gridCol w:w="6574"/>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22"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信号规格</w:t>
                  </w:r>
                </w:p>
              </w:tc>
              <w:tc>
                <w:tcPr>
                  <w:tcW w:w="6574"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仅支持</w:t>
                  </w:r>
                  <w:r>
                    <w:rPr>
                      <w:rFonts w:hint="eastAsia" w:ascii="微软雅黑" w:hAnsi="微软雅黑" w:eastAsia="微软雅黑" w:cs="微软雅黑"/>
                      <w:b w:val="0"/>
                      <w:bCs w:val="0"/>
                      <w:color w:val="000000"/>
                      <w:spacing w:val="0"/>
                      <w:w w:val="100"/>
                      <w:position w:val="0"/>
                      <w:sz w:val="18"/>
                      <w:szCs w:val="18"/>
                      <w:lang w:val="en-US" w:eastAsia="en-US" w:bidi="en-US"/>
                    </w:rPr>
                    <w:t>VESA</w:t>
                  </w:r>
                  <w:r>
                    <w:rPr>
                      <w:rFonts w:hint="eastAsia" w:ascii="微软雅黑" w:hAnsi="微软雅黑" w:eastAsia="微软雅黑" w:cs="微软雅黑"/>
                      <w:b w:val="0"/>
                      <w:bCs w:val="0"/>
                      <w:color w:val="000000"/>
                      <w:spacing w:val="0"/>
                      <w:w w:val="100"/>
                      <w:position w:val="0"/>
                      <w:sz w:val="18"/>
                      <w:szCs w:val="18"/>
                    </w:rPr>
                    <w:t>标准的</w:t>
                  </w:r>
                  <w:r>
                    <w:rPr>
                      <w:rFonts w:hint="eastAsia" w:ascii="微软雅黑" w:hAnsi="微软雅黑" w:eastAsia="微软雅黑" w:cs="微软雅黑"/>
                      <w:b w:val="0"/>
                      <w:bCs w:val="0"/>
                      <w:color w:val="000000"/>
                      <w:spacing w:val="0"/>
                      <w:w w:val="100"/>
                      <w:position w:val="0"/>
                      <w:sz w:val="18"/>
                      <w:szCs w:val="18"/>
                      <w:lang w:val="en-US" w:eastAsia="en-US" w:bidi="en-US"/>
                    </w:rPr>
                    <w:t>DVI-D</w:t>
                  </w:r>
                  <w:r>
                    <w:rPr>
                      <w:rFonts w:hint="eastAsia" w:ascii="微软雅黑" w:hAnsi="微软雅黑" w:eastAsia="微软雅黑" w:cs="微软雅黑"/>
                      <w:b w:val="0"/>
                      <w:bCs w:val="0"/>
                      <w:color w:val="000000"/>
                      <w:spacing w:val="0"/>
                      <w:w w:val="100"/>
                      <w:position w:val="0"/>
                      <w:sz w:val="18"/>
                      <w:szCs w:val="18"/>
                    </w:rPr>
                    <w:t>数字信号，支持</w:t>
                  </w:r>
                  <w:r>
                    <w:rPr>
                      <w:rFonts w:hint="eastAsia" w:ascii="微软雅黑" w:hAnsi="微软雅黑" w:eastAsia="微软雅黑" w:cs="微软雅黑"/>
                      <w:b w:val="0"/>
                      <w:bCs w:val="0"/>
                      <w:color w:val="000000"/>
                      <w:spacing w:val="0"/>
                      <w:w w:val="100"/>
                      <w:position w:val="0"/>
                      <w:sz w:val="18"/>
                      <w:szCs w:val="18"/>
                      <w:lang w:val="en-US" w:eastAsia="en-US" w:bidi="en-US"/>
                    </w:rPr>
                    <w:t>EDID</w:t>
                  </w:r>
                  <w:r>
                    <w:rPr>
                      <w:rFonts w:hint="eastAsia" w:ascii="微软雅黑" w:hAnsi="微软雅黑" w:eastAsia="微软雅黑" w:cs="微软雅黑"/>
                      <w:b w:val="0"/>
                      <w:bCs w:val="0"/>
                      <w:color w:val="000000"/>
                      <w:spacing w:val="0"/>
                      <w:w w:val="100"/>
                      <w:position w:val="0"/>
                      <w:sz w:val="18"/>
                      <w:szCs w:val="18"/>
                    </w:rPr>
                    <w:t>自定义</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22"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接口说明</w:t>
                  </w:r>
                </w:p>
              </w:tc>
              <w:tc>
                <w:tcPr>
                  <w:tcW w:w="6574"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24+5针/母接口</w:t>
                  </w:r>
                </w:p>
              </w:tc>
            </w:tr>
          </w:tbl>
          <w:p>
            <w:pPr>
              <w:keepNext w:val="0"/>
              <w:keepLines w:val="0"/>
              <w:numPr>
                <w:ilvl w:val="0"/>
                <w:numId w:val="0"/>
              </w:numPr>
              <w:suppressLineNumbers w:val="0"/>
              <w:spacing w:before="0" w:beforeAutospacing="0" w:after="0" w:afterAutospacing="0" w:line="240" w:lineRule="auto"/>
              <w:ind w:left="0" w:right="0"/>
              <w:rPr>
                <w:rFonts w:hint="eastAsia" w:ascii="微软雅黑" w:hAnsi="微软雅黑" w:eastAsia="微软雅黑" w:cs="微软雅黑"/>
                <w:b/>
                <w:bCs/>
                <w:color w:val="0070C0"/>
                <w:kern w:val="0"/>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restart"/>
            <w:vAlign w:val="center"/>
          </w:tcPr>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Theme="minorEastAsia" w:hAnsiTheme="minorEastAsia" w:eastAsiaTheme="minorEastAsia" w:cstheme="minorEastAsia"/>
                <w:b/>
                <w:bCs/>
                <w:color w:val="auto"/>
                <w:kern w:val="0"/>
                <w:sz w:val="20"/>
                <w:szCs w:val="20"/>
                <w:vertAlign w:val="baseline"/>
                <w:lang w:val="en-US" w:eastAsia="zh-CN"/>
              </w:rPr>
              <w:t>HDMI输入卡</w:t>
            </w:r>
          </w:p>
        </w:tc>
        <w:tc>
          <w:tcPr>
            <w:tcW w:w="8114" w:type="dxa"/>
          </w:tcPr>
          <w:p>
            <w:pPr>
              <w:keepNext w:val="0"/>
              <w:keepLines w:val="0"/>
              <w:numPr>
                <w:ilvl w:val="0"/>
                <w:numId w:val="0"/>
              </w:numPr>
              <w:suppressLineNumbers w:val="0"/>
              <w:spacing w:before="0" w:beforeAutospacing="0" w:after="0" w:afterAutospacing="0" w:line="240" w:lineRule="auto"/>
              <w:ind w:left="0" w:right="0"/>
              <w:rPr>
                <w:rFonts w:hint="eastAsia" w:ascii="微软雅黑" w:hAnsi="微软雅黑" w:eastAsia="微软雅黑" w:cs="微软雅黑"/>
                <w:b/>
                <w:bCs/>
                <w:color w:val="0070C0"/>
                <w:kern w:val="0"/>
                <w:sz w:val="18"/>
                <w:szCs w:val="18"/>
                <w:vertAlign w:val="baseline"/>
              </w:rPr>
            </w:pPr>
            <w:r>
              <w:rPr>
                <w:rFonts w:hint="eastAsia" w:ascii="微软雅黑" w:hAnsi="微软雅黑" w:eastAsia="微软雅黑" w:cs="微软雅黑"/>
                <w:sz w:val="18"/>
                <w:szCs w:val="18"/>
              </w:rPr>
              <w:drawing>
                <wp:inline distT="0" distB="0" distL="114300" distR="114300">
                  <wp:extent cx="5043805" cy="478155"/>
                  <wp:effectExtent l="0" t="0" r="4445" b="762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12"/>
                          <a:srcRect l="4457" r="3634"/>
                          <a:stretch>
                            <a:fillRect/>
                          </a:stretch>
                        </pic:blipFill>
                        <pic:spPr>
                          <a:xfrm>
                            <a:off x="0" y="0"/>
                            <a:ext cx="5043805" cy="4781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continue"/>
          </w:tcPr>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p>
        </w:tc>
        <w:tc>
          <w:tcPr>
            <w:tcW w:w="8114" w:type="dxa"/>
          </w:tcPr>
          <w:tbl>
            <w:tblPr>
              <w:tblStyle w:val="15"/>
              <w:tblW w:w="7996" w:type="dxa"/>
              <w:tblInd w:w="5"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396"/>
              <w:gridCol w:w="6600"/>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96"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lang w:val="en-US" w:eastAsia="zh-CN"/>
                    </w:rPr>
                    <w:t>信号规格</w:t>
                  </w:r>
                </w:p>
              </w:tc>
              <w:tc>
                <w:tcPr>
                  <w:tcW w:w="6600" w:type="dxa"/>
                  <w:shd w:val="clear" w:color="auto" w:fill="FFFFFF"/>
                  <w:vAlign w:val="top"/>
                </w:tcPr>
                <w:p>
                  <w:pPr>
                    <w:keepNext w:val="0"/>
                    <w:keepLines w:val="0"/>
                    <w:widowControl/>
                    <w:suppressLineNumbers w:val="0"/>
                    <w:spacing w:before="0" w:beforeAutospacing="0" w:after="0" w:afterAutospacing="0" w:line="240" w:lineRule="auto"/>
                    <w:ind w:left="0" w:right="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color w:val="000000"/>
                      <w:kern w:val="0"/>
                      <w:sz w:val="18"/>
                      <w:szCs w:val="18"/>
                      <w:lang w:val="en-US" w:eastAsia="zh-CN" w:bidi="ar"/>
                    </w:rPr>
                    <w:t>EIA/CEA-861 标准，HDMI1.3 标准，支持 1920x1080@60Hz</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96"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lang w:val="en-US" w:eastAsia="zh-CN"/>
                    </w:rPr>
                    <w:t>接口说明</w:t>
                  </w:r>
                </w:p>
              </w:tc>
              <w:tc>
                <w:tcPr>
                  <w:tcW w:w="6600" w:type="dxa"/>
                  <w:shd w:val="clear" w:color="auto" w:fill="FFFFFF"/>
                  <w:vAlign w:val="top"/>
                </w:tcPr>
                <w:p>
                  <w:pPr>
                    <w:keepNext w:val="0"/>
                    <w:keepLines w:val="0"/>
                    <w:widowControl/>
                    <w:suppressLineNumbers w:val="0"/>
                    <w:spacing w:before="0" w:beforeAutospacing="0" w:after="0" w:afterAutospacing="0" w:line="240" w:lineRule="auto"/>
                    <w:ind w:left="0" w:right="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color w:val="000000"/>
                      <w:kern w:val="0"/>
                      <w:sz w:val="18"/>
                      <w:szCs w:val="18"/>
                      <w:lang w:val="en-US" w:eastAsia="zh-CN" w:bidi="ar"/>
                    </w:rPr>
                    <w:t>HDMI Type A</w:t>
                  </w:r>
                </w:p>
              </w:tc>
            </w:tr>
          </w:tbl>
          <w:p>
            <w:pPr>
              <w:keepNext w:val="0"/>
              <w:keepLines w:val="0"/>
              <w:numPr>
                <w:ilvl w:val="0"/>
                <w:numId w:val="0"/>
              </w:numPr>
              <w:suppressLineNumbers w:val="0"/>
              <w:spacing w:before="0" w:beforeAutospacing="0" w:after="0" w:afterAutospacing="0" w:line="240" w:lineRule="auto"/>
              <w:ind w:left="0" w:right="0"/>
              <w:rPr>
                <w:rFonts w:hint="eastAsia" w:ascii="微软雅黑" w:hAnsi="微软雅黑" w:eastAsia="微软雅黑" w:cs="微软雅黑"/>
                <w:b/>
                <w:bCs/>
                <w:color w:val="0070C0"/>
                <w:kern w:val="0"/>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restart"/>
            <w:vAlign w:val="center"/>
          </w:tcPr>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Theme="minorEastAsia" w:hAnsiTheme="minorEastAsia" w:eastAsiaTheme="minorEastAsia" w:cstheme="minorEastAsia"/>
                <w:b/>
                <w:bCs/>
                <w:color w:val="auto"/>
                <w:kern w:val="0"/>
                <w:sz w:val="20"/>
                <w:szCs w:val="20"/>
                <w:vertAlign w:val="baseline"/>
                <w:lang w:val="en-US" w:eastAsia="zh-CN"/>
              </w:rPr>
              <w:t>VGA输入卡</w:t>
            </w:r>
          </w:p>
        </w:tc>
        <w:tc>
          <w:tcPr>
            <w:tcW w:w="8114" w:type="dxa"/>
          </w:tcPr>
          <w:p>
            <w:pPr>
              <w:keepNext w:val="0"/>
              <w:keepLines w:val="0"/>
              <w:numPr>
                <w:ilvl w:val="0"/>
                <w:numId w:val="0"/>
              </w:numPr>
              <w:suppressLineNumbers w:val="0"/>
              <w:spacing w:before="0" w:beforeAutospacing="0" w:after="0" w:afterAutospacing="0" w:line="240" w:lineRule="auto"/>
              <w:ind w:left="0" w:right="0"/>
              <w:rPr>
                <w:rFonts w:hint="eastAsia" w:ascii="微软雅黑" w:hAnsi="微软雅黑" w:eastAsia="微软雅黑" w:cs="微软雅黑"/>
                <w:b/>
                <w:bCs/>
                <w:color w:val="0070C0"/>
                <w:kern w:val="0"/>
                <w:sz w:val="18"/>
                <w:szCs w:val="18"/>
                <w:vertAlign w:val="baseline"/>
              </w:rPr>
            </w:pPr>
            <w:r>
              <w:rPr>
                <w:rFonts w:hint="eastAsia" w:ascii="微软雅黑" w:hAnsi="微软雅黑" w:eastAsia="微软雅黑" w:cs="微软雅黑"/>
                <w:sz w:val="18"/>
                <w:szCs w:val="18"/>
              </w:rPr>
              <w:drawing>
                <wp:inline distT="0" distB="0" distL="114300" distR="114300">
                  <wp:extent cx="5026025" cy="478155"/>
                  <wp:effectExtent l="0" t="0" r="3175" b="762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13"/>
                          <a:srcRect l="4457" r="3964"/>
                          <a:stretch>
                            <a:fillRect/>
                          </a:stretch>
                        </pic:blipFill>
                        <pic:spPr>
                          <a:xfrm>
                            <a:off x="0" y="0"/>
                            <a:ext cx="5026025" cy="4781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continue"/>
          </w:tcPr>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p>
        </w:tc>
        <w:tc>
          <w:tcPr>
            <w:tcW w:w="8114" w:type="dxa"/>
          </w:tcPr>
          <w:tbl>
            <w:tblPr>
              <w:tblStyle w:val="15"/>
              <w:tblW w:w="7996" w:type="dxa"/>
              <w:tblInd w:w="5"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370"/>
              <w:gridCol w:w="6626"/>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70"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信号规格</w:t>
                  </w:r>
                </w:p>
              </w:tc>
              <w:tc>
                <w:tcPr>
                  <w:tcW w:w="6626"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lang w:val="en-US" w:eastAsia="en-US" w:bidi="en-US"/>
                    </w:rPr>
                    <w:t>VESA</w:t>
                  </w:r>
                  <w:r>
                    <w:rPr>
                      <w:rFonts w:hint="eastAsia" w:ascii="微软雅黑" w:hAnsi="微软雅黑" w:eastAsia="微软雅黑" w:cs="微软雅黑"/>
                      <w:b w:val="0"/>
                      <w:bCs w:val="0"/>
                      <w:color w:val="000000"/>
                      <w:spacing w:val="0"/>
                      <w:w w:val="100"/>
                      <w:position w:val="0"/>
                      <w:sz w:val="18"/>
                      <w:szCs w:val="18"/>
                    </w:rPr>
                    <w:t>标准</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70"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接口说明</w:t>
                  </w:r>
                </w:p>
              </w:tc>
              <w:tc>
                <w:tcPr>
                  <w:tcW w:w="6626"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15针</w:t>
                  </w:r>
                  <w:r>
                    <w:rPr>
                      <w:rFonts w:hint="eastAsia" w:ascii="微软雅黑" w:hAnsi="微软雅黑" w:eastAsia="微软雅黑" w:cs="微软雅黑"/>
                      <w:b w:val="0"/>
                      <w:bCs w:val="0"/>
                      <w:color w:val="000000"/>
                      <w:spacing w:val="0"/>
                      <w:w w:val="100"/>
                      <w:position w:val="0"/>
                      <w:sz w:val="18"/>
                      <w:szCs w:val="18"/>
                      <w:lang w:val="en-US" w:eastAsia="en-US" w:bidi="en-US"/>
                    </w:rPr>
                    <w:t>D-sub/</w:t>
                  </w:r>
                  <w:r>
                    <w:rPr>
                      <w:rFonts w:hint="eastAsia" w:ascii="微软雅黑" w:hAnsi="微软雅黑" w:eastAsia="微软雅黑" w:cs="微软雅黑"/>
                      <w:b w:val="0"/>
                      <w:bCs w:val="0"/>
                      <w:color w:val="000000"/>
                      <w:spacing w:val="0"/>
                      <w:w w:val="100"/>
                      <w:position w:val="0"/>
                      <w:sz w:val="18"/>
                      <w:szCs w:val="18"/>
                    </w:rPr>
                    <w:t>母接头</w:t>
                  </w:r>
                </w:p>
              </w:tc>
            </w:tr>
          </w:tbl>
          <w:p>
            <w:pPr>
              <w:keepNext w:val="0"/>
              <w:keepLines w:val="0"/>
              <w:numPr>
                <w:ilvl w:val="0"/>
                <w:numId w:val="0"/>
              </w:numPr>
              <w:suppressLineNumbers w:val="0"/>
              <w:spacing w:before="0" w:beforeAutospacing="0" w:after="0" w:afterAutospacing="0" w:line="240" w:lineRule="auto"/>
              <w:ind w:left="0" w:right="0"/>
              <w:rPr>
                <w:rFonts w:hint="eastAsia" w:ascii="微软雅黑" w:hAnsi="微软雅黑" w:eastAsia="微软雅黑" w:cs="微软雅黑"/>
                <w:b/>
                <w:bCs/>
                <w:color w:val="0070C0"/>
                <w:kern w:val="0"/>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restart"/>
            <w:vAlign w:val="center"/>
          </w:tcPr>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Theme="minorEastAsia" w:hAnsiTheme="minorEastAsia" w:eastAsiaTheme="minorEastAsia" w:cstheme="minorEastAsia"/>
                <w:b/>
                <w:bCs/>
                <w:color w:val="auto"/>
                <w:kern w:val="0"/>
                <w:sz w:val="20"/>
                <w:szCs w:val="20"/>
                <w:vertAlign w:val="baseline"/>
                <w:lang w:val="en-US" w:eastAsia="zh-CN"/>
              </w:rPr>
              <w:t>SDI输入卡</w:t>
            </w:r>
          </w:p>
        </w:tc>
        <w:tc>
          <w:tcPr>
            <w:tcW w:w="8114" w:type="dxa"/>
          </w:tcPr>
          <w:p>
            <w:pPr>
              <w:keepNext w:val="0"/>
              <w:keepLines w:val="0"/>
              <w:numPr>
                <w:ilvl w:val="0"/>
                <w:numId w:val="0"/>
              </w:numPr>
              <w:suppressLineNumbers w:val="0"/>
              <w:spacing w:before="0" w:beforeAutospacing="0" w:after="0" w:afterAutospacing="0" w:line="240" w:lineRule="auto"/>
              <w:ind w:left="0" w:right="0"/>
              <w:rPr>
                <w:rFonts w:hint="eastAsia" w:ascii="微软雅黑" w:hAnsi="微软雅黑" w:eastAsia="微软雅黑" w:cs="微软雅黑"/>
                <w:b/>
                <w:bCs/>
                <w:color w:val="0070C0"/>
                <w:kern w:val="0"/>
                <w:sz w:val="18"/>
                <w:szCs w:val="18"/>
                <w:vertAlign w:val="baseline"/>
              </w:rPr>
            </w:pPr>
            <w:r>
              <w:rPr>
                <w:rFonts w:hint="eastAsia" w:ascii="微软雅黑" w:hAnsi="微软雅黑" w:eastAsia="微软雅黑" w:cs="微软雅黑"/>
                <w:sz w:val="18"/>
                <w:szCs w:val="18"/>
              </w:rPr>
              <w:drawing>
                <wp:inline distT="0" distB="0" distL="114300" distR="114300">
                  <wp:extent cx="5045710" cy="479425"/>
                  <wp:effectExtent l="0" t="0" r="2540" b="6350"/>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14"/>
                          <a:srcRect l="4128" r="4128"/>
                          <a:stretch>
                            <a:fillRect/>
                          </a:stretch>
                        </pic:blipFill>
                        <pic:spPr>
                          <a:xfrm>
                            <a:off x="0" y="0"/>
                            <a:ext cx="5045710" cy="4794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continue"/>
          </w:tcPr>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p>
        </w:tc>
        <w:tc>
          <w:tcPr>
            <w:tcW w:w="8114" w:type="dxa"/>
          </w:tcPr>
          <w:tbl>
            <w:tblPr>
              <w:tblStyle w:val="15"/>
              <w:tblW w:w="7996" w:type="dxa"/>
              <w:tblInd w:w="5"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396"/>
              <w:gridCol w:w="6600"/>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PrEx>
              <w:tc>
                <w:tcPr>
                  <w:tcW w:w="1396"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信号规格</w:t>
                  </w:r>
                </w:p>
              </w:tc>
              <w:tc>
                <w:tcPr>
                  <w:tcW w:w="6600"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lang w:val="en-US" w:eastAsia="en-US" w:bidi="en-US"/>
                    </w:rPr>
                    <w:t>480p、576p、720p、1080p</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96"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接口说明</w:t>
                  </w:r>
                </w:p>
              </w:tc>
              <w:tc>
                <w:tcPr>
                  <w:tcW w:w="6600"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BNC/母接头</w:t>
                  </w:r>
                </w:p>
              </w:tc>
            </w:tr>
          </w:tbl>
          <w:p>
            <w:pPr>
              <w:keepNext w:val="0"/>
              <w:keepLines w:val="0"/>
              <w:numPr>
                <w:ilvl w:val="0"/>
                <w:numId w:val="0"/>
              </w:numPr>
              <w:suppressLineNumbers w:val="0"/>
              <w:spacing w:before="0" w:beforeAutospacing="0" w:after="0" w:afterAutospacing="0" w:line="240" w:lineRule="auto"/>
              <w:ind w:left="0" w:right="0"/>
              <w:rPr>
                <w:rFonts w:hint="eastAsia" w:ascii="微软雅黑" w:hAnsi="微软雅黑" w:eastAsia="微软雅黑" w:cs="微软雅黑"/>
                <w:b/>
                <w:bCs/>
                <w:color w:val="0070C0"/>
                <w:kern w:val="0"/>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restart"/>
            <w:vAlign w:val="center"/>
          </w:tcPr>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Theme="minorEastAsia" w:hAnsiTheme="minorEastAsia" w:eastAsiaTheme="minorEastAsia" w:cstheme="minorEastAsia"/>
                <w:b/>
                <w:bCs/>
                <w:color w:val="auto"/>
                <w:kern w:val="0"/>
                <w:sz w:val="20"/>
                <w:szCs w:val="20"/>
                <w:vertAlign w:val="baseline"/>
                <w:lang w:val="en-US" w:eastAsia="zh-CN"/>
              </w:rPr>
              <w:t>IPC输入卡</w:t>
            </w:r>
          </w:p>
        </w:tc>
        <w:tc>
          <w:tcPr>
            <w:tcW w:w="8114" w:type="dxa"/>
          </w:tcPr>
          <w:p>
            <w:pPr>
              <w:keepNext w:val="0"/>
              <w:keepLines w:val="0"/>
              <w:numPr>
                <w:ilvl w:val="0"/>
                <w:numId w:val="0"/>
              </w:numPr>
              <w:suppressLineNumbers w:val="0"/>
              <w:spacing w:before="0" w:beforeAutospacing="0" w:after="0" w:afterAutospacing="0" w:line="240" w:lineRule="auto"/>
              <w:ind w:left="0" w:right="0"/>
              <w:rPr>
                <w:rFonts w:hint="eastAsia" w:ascii="微软雅黑" w:hAnsi="微软雅黑" w:eastAsia="微软雅黑" w:cs="微软雅黑"/>
                <w:b/>
                <w:bCs/>
                <w:color w:val="0070C0"/>
                <w:kern w:val="0"/>
                <w:sz w:val="18"/>
                <w:szCs w:val="18"/>
                <w:vertAlign w:val="baseline"/>
              </w:rPr>
            </w:pPr>
            <w:r>
              <w:rPr>
                <w:rFonts w:hint="eastAsia" w:ascii="微软雅黑" w:hAnsi="微软雅黑" w:eastAsia="微软雅黑" w:cs="微软雅黑"/>
                <w:sz w:val="18"/>
                <w:szCs w:val="18"/>
              </w:rPr>
              <w:drawing>
                <wp:inline distT="0" distB="0" distL="114300" distR="114300">
                  <wp:extent cx="5007610" cy="478155"/>
                  <wp:effectExtent l="0" t="0" r="2540" b="7620"/>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15"/>
                          <a:srcRect l="4457" r="4293"/>
                          <a:stretch>
                            <a:fillRect/>
                          </a:stretch>
                        </pic:blipFill>
                        <pic:spPr>
                          <a:xfrm>
                            <a:off x="0" y="0"/>
                            <a:ext cx="5007610" cy="4781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continue"/>
          </w:tcPr>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p>
        </w:tc>
        <w:tc>
          <w:tcPr>
            <w:tcW w:w="8114" w:type="dxa"/>
          </w:tcPr>
          <w:tbl>
            <w:tblPr>
              <w:tblStyle w:val="15"/>
              <w:tblW w:w="7996" w:type="dxa"/>
              <w:tblInd w:w="5"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383"/>
              <w:gridCol w:w="6613"/>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3"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信号规格</w:t>
                  </w:r>
                </w:p>
              </w:tc>
              <w:tc>
                <w:tcPr>
                  <w:tcW w:w="6613" w:type="dxa"/>
                  <w:shd w:val="clear" w:color="auto" w:fill="FFFFFF"/>
                  <w:vAlign w:val="bottom"/>
                </w:tcPr>
                <w:p>
                  <w:pPr>
                    <w:keepNext w:val="0"/>
                    <w:keepLines w:val="0"/>
                    <w:widowControl/>
                    <w:suppressLineNumbers w:val="0"/>
                    <w:spacing w:before="0" w:beforeAutospacing="0" w:after="0" w:afterAutospacing="0" w:line="240" w:lineRule="auto"/>
                    <w:ind w:left="0" w:right="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color w:val="000000"/>
                      <w:kern w:val="0"/>
                      <w:sz w:val="18"/>
                      <w:szCs w:val="18"/>
                      <w:lang w:val="en-US" w:eastAsia="zh-CN" w:bidi="ar"/>
                    </w:rPr>
                    <w:t>IP 视频流/H.264</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3"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接口说明</w:t>
                  </w:r>
                </w:p>
              </w:tc>
              <w:tc>
                <w:tcPr>
                  <w:tcW w:w="6613" w:type="dxa"/>
                  <w:shd w:val="clear" w:color="auto" w:fill="FFFFFF"/>
                  <w:vAlign w:val="top"/>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color w:val="000000"/>
                      <w:kern w:val="0"/>
                      <w:sz w:val="18"/>
                      <w:szCs w:val="18"/>
                      <w:vertAlign w:val="baseline"/>
                      <w:lang w:val="en-US" w:eastAsia="zh-CN" w:bidi="ar"/>
                    </w:rPr>
                    <w:t>RJ45</w:t>
                  </w:r>
                </w:p>
              </w:tc>
            </w:tr>
          </w:tbl>
          <w:p>
            <w:pPr>
              <w:keepNext w:val="0"/>
              <w:keepLines w:val="0"/>
              <w:numPr>
                <w:ilvl w:val="0"/>
                <w:numId w:val="0"/>
              </w:numPr>
              <w:suppressLineNumbers w:val="0"/>
              <w:spacing w:before="0" w:beforeAutospacing="0" w:after="0" w:afterAutospacing="0" w:line="240" w:lineRule="auto"/>
              <w:ind w:left="0" w:right="0"/>
              <w:rPr>
                <w:rFonts w:hint="eastAsia" w:ascii="微软雅黑" w:hAnsi="微软雅黑" w:eastAsia="微软雅黑" w:cs="微软雅黑"/>
                <w:b/>
                <w:bCs/>
                <w:color w:val="0070C0"/>
                <w:kern w:val="0"/>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restart"/>
            <w:vAlign w:val="center"/>
          </w:tcPr>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Theme="minorEastAsia" w:hAnsiTheme="minorEastAsia" w:eastAsiaTheme="minorEastAsia" w:cstheme="minorEastAsia"/>
                <w:b/>
                <w:bCs/>
                <w:color w:val="auto"/>
                <w:kern w:val="0"/>
                <w:sz w:val="20"/>
                <w:szCs w:val="20"/>
                <w:vertAlign w:val="baseline"/>
                <w:lang w:val="en-US" w:eastAsia="zh-CN"/>
              </w:rPr>
              <w:t>HDMI1.4输入卡</w:t>
            </w:r>
          </w:p>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Theme="minorEastAsia" w:hAnsiTheme="minorEastAsia" w:eastAsiaTheme="minorEastAsia" w:cstheme="minorEastAsia"/>
                <w:b/>
                <w:bCs/>
                <w:color w:val="auto"/>
                <w:kern w:val="0"/>
                <w:sz w:val="20"/>
                <w:szCs w:val="20"/>
                <w:vertAlign w:val="baseline"/>
                <w:lang w:val="en-US" w:eastAsia="zh-CN"/>
              </w:rPr>
              <w:t>(4K30)</w:t>
            </w:r>
          </w:p>
        </w:tc>
        <w:tc>
          <w:tcPr>
            <w:tcW w:w="8114" w:type="dxa"/>
          </w:tcPr>
          <w:p>
            <w:pPr>
              <w:keepNext w:val="0"/>
              <w:keepLines w:val="0"/>
              <w:numPr>
                <w:ilvl w:val="0"/>
                <w:numId w:val="0"/>
              </w:numPr>
              <w:suppressLineNumbers w:val="0"/>
              <w:spacing w:before="0" w:beforeAutospacing="0" w:after="0" w:afterAutospacing="0" w:line="240" w:lineRule="auto"/>
              <w:ind w:left="0" w:right="0"/>
              <w:rPr>
                <w:rFonts w:hint="eastAsia" w:ascii="微软雅黑" w:hAnsi="微软雅黑" w:eastAsia="微软雅黑" w:cs="微软雅黑"/>
                <w:b/>
                <w:bCs/>
                <w:color w:val="0070C0"/>
                <w:kern w:val="0"/>
                <w:sz w:val="18"/>
                <w:szCs w:val="18"/>
                <w:vertAlign w:val="baseline"/>
              </w:rPr>
            </w:pPr>
            <w:r>
              <w:rPr>
                <w:rFonts w:hint="eastAsia" w:ascii="微软雅黑" w:hAnsi="微软雅黑" w:eastAsia="微软雅黑" w:cs="微软雅黑"/>
                <w:sz w:val="18"/>
                <w:szCs w:val="18"/>
              </w:rPr>
              <w:drawing>
                <wp:inline distT="0" distB="0" distL="114300" distR="114300">
                  <wp:extent cx="4982845" cy="472440"/>
                  <wp:effectExtent l="0" t="0" r="8255" b="381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16"/>
                          <a:srcRect l="4293" r="3799"/>
                          <a:stretch>
                            <a:fillRect/>
                          </a:stretch>
                        </pic:blipFill>
                        <pic:spPr>
                          <a:xfrm>
                            <a:off x="0" y="0"/>
                            <a:ext cx="4982845" cy="4724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continue"/>
          </w:tcPr>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p>
        </w:tc>
        <w:tc>
          <w:tcPr>
            <w:tcW w:w="8114" w:type="dxa"/>
          </w:tcPr>
          <w:tbl>
            <w:tblPr>
              <w:tblStyle w:val="15"/>
              <w:tblW w:w="7996" w:type="dxa"/>
              <w:tblInd w:w="5"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409"/>
              <w:gridCol w:w="6587"/>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09"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信号规格</w:t>
                  </w:r>
                </w:p>
              </w:tc>
              <w:tc>
                <w:tcPr>
                  <w:tcW w:w="6587"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lang w:val="en-US" w:eastAsia="en-US" w:bidi="en-US"/>
                    </w:rPr>
                    <w:t xml:space="preserve">HDMI1.4 </w:t>
                  </w:r>
                  <w:r>
                    <w:rPr>
                      <w:rFonts w:hint="eastAsia" w:ascii="微软雅黑" w:hAnsi="微软雅黑" w:eastAsia="微软雅黑" w:cs="微软雅黑"/>
                      <w:b w:val="0"/>
                      <w:bCs w:val="0"/>
                      <w:color w:val="000000"/>
                      <w:spacing w:val="0"/>
                      <w:w w:val="100"/>
                      <w:position w:val="0"/>
                      <w:sz w:val="18"/>
                      <w:szCs w:val="18"/>
                    </w:rPr>
                    <w:t xml:space="preserve">标准，支持 </w:t>
                  </w:r>
                  <w:r>
                    <w:rPr>
                      <w:rFonts w:hint="eastAsia" w:ascii="微软雅黑" w:hAnsi="微软雅黑" w:eastAsia="微软雅黑" w:cs="微软雅黑"/>
                      <w:b w:val="0"/>
                      <w:bCs w:val="0"/>
                      <w:color w:val="000000"/>
                      <w:spacing w:val="0"/>
                      <w:w w:val="100"/>
                      <w:position w:val="0"/>
                      <w:sz w:val="18"/>
                      <w:szCs w:val="18"/>
                      <w:lang w:val="en-US" w:eastAsia="en-US" w:bidi="en-US"/>
                    </w:rPr>
                    <w:t>3840x2160@30Hz</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09"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接口说明</w:t>
                  </w:r>
                </w:p>
              </w:tc>
              <w:tc>
                <w:tcPr>
                  <w:tcW w:w="6587"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lang w:val="en-US" w:eastAsia="en-US" w:bidi="en-US"/>
                    </w:rPr>
                    <w:t>HDMITypeA</w:t>
                  </w:r>
                </w:p>
              </w:tc>
            </w:tr>
          </w:tbl>
          <w:p>
            <w:pPr>
              <w:keepNext w:val="0"/>
              <w:keepLines w:val="0"/>
              <w:numPr>
                <w:ilvl w:val="0"/>
                <w:numId w:val="0"/>
              </w:numPr>
              <w:suppressLineNumbers w:val="0"/>
              <w:spacing w:before="0" w:beforeAutospacing="0" w:after="0" w:afterAutospacing="0" w:line="240" w:lineRule="auto"/>
              <w:ind w:left="0" w:right="0"/>
              <w:rPr>
                <w:rFonts w:hint="eastAsia" w:ascii="微软雅黑" w:hAnsi="微软雅黑" w:eastAsia="微软雅黑" w:cs="微软雅黑"/>
                <w:b/>
                <w:bCs/>
                <w:color w:val="0070C0"/>
                <w:kern w:val="0"/>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restart"/>
            <w:vAlign w:val="center"/>
          </w:tcPr>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Theme="minorEastAsia" w:hAnsiTheme="minorEastAsia" w:eastAsiaTheme="minorEastAsia" w:cstheme="minorEastAsia"/>
                <w:b/>
                <w:bCs/>
                <w:color w:val="auto"/>
                <w:kern w:val="0"/>
                <w:sz w:val="20"/>
                <w:szCs w:val="20"/>
                <w:vertAlign w:val="baseline"/>
                <w:lang w:val="en-US" w:eastAsia="zh-CN"/>
              </w:rPr>
              <w:t>HDMI1.4输入卡</w:t>
            </w:r>
          </w:p>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Theme="minorEastAsia" w:hAnsiTheme="minorEastAsia" w:eastAsiaTheme="minorEastAsia" w:cstheme="minorEastAsia"/>
                <w:b/>
                <w:bCs/>
                <w:color w:val="auto"/>
                <w:kern w:val="0"/>
                <w:sz w:val="20"/>
                <w:szCs w:val="20"/>
                <w:vertAlign w:val="baseline"/>
                <w:lang w:val="en-US" w:eastAsia="zh-CN"/>
              </w:rPr>
              <w:t>(4K30)</w:t>
            </w:r>
          </w:p>
        </w:tc>
        <w:tc>
          <w:tcPr>
            <w:tcW w:w="8114" w:type="dxa"/>
          </w:tcPr>
          <w:p>
            <w:pPr>
              <w:keepNext w:val="0"/>
              <w:keepLines w:val="0"/>
              <w:numPr>
                <w:ilvl w:val="0"/>
                <w:numId w:val="0"/>
              </w:numPr>
              <w:suppressLineNumbers w:val="0"/>
              <w:spacing w:before="0" w:beforeAutospacing="0" w:after="0" w:afterAutospacing="0" w:line="240" w:lineRule="auto"/>
              <w:ind w:left="0" w:right="0"/>
              <w:rPr>
                <w:rFonts w:hint="eastAsia" w:ascii="微软雅黑" w:hAnsi="微软雅黑" w:eastAsia="微软雅黑" w:cs="微软雅黑"/>
                <w:b/>
                <w:bCs/>
                <w:color w:val="0070C0"/>
                <w:kern w:val="0"/>
                <w:sz w:val="18"/>
                <w:szCs w:val="18"/>
                <w:vertAlign w:val="baseline"/>
              </w:rPr>
            </w:pPr>
            <w:r>
              <w:rPr>
                <w:rFonts w:hint="eastAsia" w:ascii="微软雅黑" w:hAnsi="微软雅黑" w:eastAsia="微软雅黑" w:cs="微软雅黑"/>
                <w:sz w:val="18"/>
                <w:szCs w:val="18"/>
              </w:rPr>
              <w:drawing>
                <wp:inline distT="0" distB="0" distL="114300" distR="114300">
                  <wp:extent cx="5026660" cy="473075"/>
                  <wp:effectExtent l="0" t="0" r="2540" b="3175"/>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17"/>
                          <a:srcRect l="3799" r="3622"/>
                          <a:stretch>
                            <a:fillRect/>
                          </a:stretch>
                        </pic:blipFill>
                        <pic:spPr>
                          <a:xfrm>
                            <a:off x="0" y="0"/>
                            <a:ext cx="5026660" cy="4730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continue"/>
          </w:tcPr>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p>
        </w:tc>
        <w:tc>
          <w:tcPr>
            <w:tcW w:w="8114" w:type="dxa"/>
          </w:tcPr>
          <w:tbl>
            <w:tblPr>
              <w:tblStyle w:val="15"/>
              <w:tblW w:w="7996" w:type="dxa"/>
              <w:tblInd w:w="5"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435"/>
              <w:gridCol w:w="6561"/>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35"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信号规格</w:t>
                  </w:r>
                </w:p>
              </w:tc>
              <w:tc>
                <w:tcPr>
                  <w:tcW w:w="6561"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lang w:val="en-US" w:eastAsia="en-US" w:bidi="en-US"/>
                    </w:rPr>
                    <w:t xml:space="preserve">DP1.1 </w:t>
                  </w:r>
                  <w:r>
                    <w:rPr>
                      <w:rFonts w:hint="eastAsia" w:ascii="微软雅黑" w:hAnsi="微软雅黑" w:eastAsia="微软雅黑" w:cs="微软雅黑"/>
                      <w:b w:val="0"/>
                      <w:bCs w:val="0"/>
                      <w:color w:val="000000"/>
                      <w:spacing w:val="0"/>
                      <w:w w:val="100"/>
                      <w:position w:val="0"/>
                      <w:sz w:val="18"/>
                      <w:szCs w:val="18"/>
                    </w:rPr>
                    <w:t xml:space="preserve">标准，，支持 </w:t>
                  </w:r>
                  <w:r>
                    <w:rPr>
                      <w:rFonts w:hint="eastAsia" w:ascii="微软雅黑" w:hAnsi="微软雅黑" w:eastAsia="微软雅黑" w:cs="微软雅黑"/>
                      <w:b w:val="0"/>
                      <w:bCs w:val="0"/>
                      <w:color w:val="000000"/>
                      <w:spacing w:val="0"/>
                      <w:w w:val="100"/>
                      <w:position w:val="0"/>
                      <w:sz w:val="18"/>
                      <w:szCs w:val="18"/>
                      <w:lang w:val="en-US" w:eastAsia="en-US" w:bidi="en-US"/>
                    </w:rPr>
                    <w:t>3840x2160@30Hz</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35"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接口说明</w:t>
                  </w:r>
                </w:p>
              </w:tc>
              <w:tc>
                <w:tcPr>
                  <w:tcW w:w="6561"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lang w:val="en-US" w:eastAsia="en-US" w:bidi="en-US"/>
                    </w:rPr>
                    <w:t>DisplayPort</w:t>
                  </w:r>
                </w:p>
              </w:tc>
            </w:tr>
          </w:tbl>
          <w:p>
            <w:pPr>
              <w:keepNext w:val="0"/>
              <w:keepLines w:val="0"/>
              <w:numPr>
                <w:ilvl w:val="0"/>
                <w:numId w:val="0"/>
              </w:numPr>
              <w:suppressLineNumbers w:val="0"/>
              <w:spacing w:before="0" w:beforeAutospacing="0" w:after="0" w:afterAutospacing="0" w:line="240" w:lineRule="auto"/>
              <w:ind w:left="0" w:right="0"/>
              <w:rPr>
                <w:rFonts w:hint="eastAsia" w:ascii="微软雅黑" w:hAnsi="微软雅黑" w:eastAsia="微软雅黑" w:cs="微软雅黑"/>
                <w:b/>
                <w:bCs/>
                <w:color w:val="0070C0"/>
                <w:kern w:val="0"/>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restart"/>
            <w:vAlign w:val="center"/>
          </w:tcPr>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Theme="minorEastAsia" w:hAnsiTheme="minorEastAsia" w:eastAsiaTheme="minorEastAsia" w:cstheme="minorEastAsia"/>
                <w:b/>
                <w:bCs/>
                <w:color w:val="auto"/>
                <w:kern w:val="0"/>
                <w:sz w:val="20"/>
                <w:szCs w:val="20"/>
                <w:vertAlign w:val="baseline"/>
                <w:lang w:val="en-US" w:eastAsia="zh-CN"/>
              </w:rPr>
              <w:t>HDMI2.0输入卡</w:t>
            </w:r>
          </w:p>
          <w:p>
            <w:pPr>
              <w:keepNext w:val="0"/>
              <w:keepLines w:val="0"/>
              <w:numPr>
                <w:ilvl w:val="0"/>
                <w:numId w:val="0"/>
              </w:numPr>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Theme="minorEastAsia" w:hAnsiTheme="minorEastAsia" w:eastAsiaTheme="minorEastAsia" w:cstheme="minorEastAsia"/>
                <w:b/>
                <w:bCs/>
                <w:color w:val="auto"/>
                <w:kern w:val="0"/>
                <w:sz w:val="20"/>
                <w:szCs w:val="20"/>
                <w:vertAlign w:val="baseline"/>
                <w:lang w:val="en-US" w:eastAsia="zh-CN"/>
              </w:rPr>
              <w:t>(4K60)</w:t>
            </w:r>
          </w:p>
        </w:tc>
        <w:tc>
          <w:tcPr>
            <w:tcW w:w="8114" w:type="dxa"/>
          </w:tcPr>
          <w:p>
            <w:pPr>
              <w:keepNext w:val="0"/>
              <w:keepLines w:val="0"/>
              <w:numPr>
                <w:ilvl w:val="0"/>
                <w:numId w:val="0"/>
              </w:numPr>
              <w:suppressLineNumbers w:val="0"/>
              <w:spacing w:before="0" w:beforeAutospacing="0" w:after="0" w:afterAutospacing="0" w:line="240" w:lineRule="auto"/>
              <w:ind w:left="0" w:right="0"/>
              <w:rPr>
                <w:rFonts w:hint="eastAsia" w:ascii="微软雅黑" w:hAnsi="微软雅黑" w:eastAsia="微软雅黑" w:cs="微软雅黑"/>
                <w:b/>
                <w:bCs/>
                <w:color w:val="0070C0"/>
                <w:kern w:val="0"/>
                <w:sz w:val="18"/>
                <w:szCs w:val="18"/>
                <w:vertAlign w:val="baseline"/>
              </w:rPr>
            </w:pPr>
            <w:r>
              <w:rPr>
                <w:rFonts w:hint="eastAsia" w:ascii="微软雅黑" w:hAnsi="微软雅黑" w:eastAsia="微软雅黑" w:cs="微软雅黑"/>
                <w:sz w:val="18"/>
                <w:szCs w:val="18"/>
              </w:rPr>
              <w:drawing>
                <wp:inline distT="0" distB="0" distL="114300" distR="114300">
                  <wp:extent cx="5034280" cy="478155"/>
                  <wp:effectExtent l="0" t="0" r="4445" b="7620"/>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18"/>
                          <a:srcRect l="4128" r="4141"/>
                          <a:stretch>
                            <a:fillRect/>
                          </a:stretch>
                        </pic:blipFill>
                        <pic:spPr>
                          <a:xfrm>
                            <a:off x="0" y="0"/>
                            <a:ext cx="5034280" cy="4781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continue"/>
          </w:tcPr>
          <w:p>
            <w:pPr>
              <w:keepNext w:val="0"/>
              <w:keepLines w:val="0"/>
              <w:numPr>
                <w:ilvl w:val="0"/>
                <w:numId w:val="0"/>
              </w:numPr>
              <w:suppressLineNumbers w:val="0"/>
              <w:spacing w:before="0" w:beforeAutospacing="0" w:after="0" w:afterAutospacing="0" w:line="240" w:lineRule="auto"/>
              <w:ind w:left="0" w:right="0"/>
              <w:rPr>
                <w:rFonts w:hint="eastAsia" w:ascii="微软雅黑" w:hAnsi="微软雅黑" w:eastAsia="微软雅黑" w:cs="微软雅黑"/>
                <w:b/>
                <w:bCs/>
                <w:color w:val="0070C0"/>
                <w:kern w:val="0"/>
                <w:sz w:val="18"/>
                <w:szCs w:val="18"/>
                <w:vertAlign w:val="baseline"/>
              </w:rPr>
            </w:pPr>
          </w:p>
        </w:tc>
        <w:tc>
          <w:tcPr>
            <w:tcW w:w="8114" w:type="dxa"/>
          </w:tcPr>
          <w:tbl>
            <w:tblPr>
              <w:tblStyle w:val="15"/>
              <w:tblW w:w="7996" w:type="dxa"/>
              <w:tblInd w:w="5"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448"/>
              <w:gridCol w:w="6548"/>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48"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信号规格</w:t>
                  </w:r>
                </w:p>
              </w:tc>
              <w:tc>
                <w:tcPr>
                  <w:tcW w:w="6548" w:type="dxa"/>
                  <w:shd w:val="clear" w:color="auto" w:fill="FFFFFF"/>
                  <w:vAlign w:val="bottom"/>
                </w:tcPr>
                <w:p>
                  <w:pPr>
                    <w:keepNext w:val="0"/>
                    <w:keepLines w:val="0"/>
                    <w:widowControl/>
                    <w:suppressLineNumbers w:val="0"/>
                    <w:spacing w:before="0" w:beforeAutospacing="0" w:after="0" w:afterAutospacing="0" w:line="240" w:lineRule="auto"/>
                    <w:ind w:left="0" w:right="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color w:val="000000"/>
                      <w:kern w:val="0"/>
                      <w:sz w:val="18"/>
                      <w:szCs w:val="18"/>
                      <w:lang w:val="en-US" w:eastAsia="zh-CN" w:bidi="ar"/>
                    </w:rPr>
                    <w:t>DP1.2 标准，HDMI2.0 标准，支持 3840x2160@60Hz，支持 EDID 自定义</w:t>
                  </w:r>
                </w:p>
              </w:tc>
            </w:tr>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48" w:type="dxa"/>
                  <w:shd w:val="clear" w:color="auto" w:fill="FFFFFF"/>
                  <w:vAlign w:val="bottom"/>
                </w:tcPr>
                <w:p>
                  <w:pPr>
                    <w:pStyle w:val="3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b w:val="0"/>
                      <w:bCs w:val="0"/>
                      <w:color w:val="000000"/>
                      <w:spacing w:val="0"/>
                      <w:w w:val="100"/>
                      <w:position w:val="0"/>
                      <w:sz w:val="18"/>
                      <w:szCs w:val="18"/>
                    </w:rPr>
                    <w:t>接口说明</w:t>
                  </w:r>
                </w:p>
              </w:tc>
              <w:tc>
                <w:tcPr>
                  <w:tcW w:w="6548" w:type="dxa"/>
                  <w:shd w:val="clear" w:color="auto" w:fill="FFFFFF"/>
                  <w:vAlign w:val="bottom"/>
                </w:tcPr>
                <w:p>
                  <w:pPr>
                    <w:keepNext w:val="0"/>
                    <w:keepLines w:val="0"/>
                    <w:widowControl/>
                    <w:suppressLineNumbers w:val="0"/>
                    <w:spacing w:before="0" w:beforeAutospacing="0" w:after="0" w:afterAutospacing="0" w:line="240" w:lineRule="auto"/>
                    <w:ind w:left="0" w:right="0"/>
                    <w:jc w:val="left"/>
                    <w:rPr>
                      <w:rFonts w:hint="eastAsia" w:ascii="微软雅黑" w:hAnsi="微软雅黑" w:eastAsia="微软雅黑" w:cs="微软雅黑"/>
                      <w:color w:val="000000"/>
                      <w:kern w:val="0"/>
                      <w:sz w:val="18"/>
                      <w:szCs w:val="18"/>
                      <w:vertAlign w:val="baseline"/>
                      <w:lang w:val="en-US" w:eastAsia="zh-CN" w:bidi="ar"/>
                    </w:rPr>
                  </w:pPr>
                  <w:r>
                    <w:rPr>
                      <w:rFonts w:hint="eastAsia" w:ascii="微软雅黑" w:hAnsi="微软雅黑" w:eastAsia="微软雅黑" w:cs="微软雅黑"/>
                      <w:color w:val="000000"/>
                      <w:kern w:val="0"/>
                      <w:sz w:val="18"/>
                      <w:szCs w:val="18"/>
                      <w:lang w:val="en-US" w:eastAsia="zh-CN" w:bidi="ar"/>
                    </w:rPr>
                    <w:t>HDMI Type A 和 DisplayPort，输入接口二选一使用</w:t>
                  </w:r>
                </w:p>
              </w:tc>
            </w:tr>
          </w:tbl>
          <w:p>
            <w:pPr>
              <w:keepNext w:val="0"/>
              <w:keepLines w:val="0"/>
              <w:numPr>
                <w:ilvl w:val="0"/>
                <w:numId w:val="0"/>
              </w:numPr>
              <w:suppressLineNumbers w:val="0"/>
              <w:spacing w:before="0" w:beforeAutospacing="0" w:after="0" w:afterAutospacing="0" w:line="240" w:lineRule="auto"/>
              <w:ind w:left="0" w:right="0"/>
              <w:rPr>
                <w:rFonts w:hint="eastAsia" w:ascii="微软雅黑" w:hAnsi="微软雅黑" w:eastAsia="微软雅黑" w:cs="微软雅黑"/>
                <w:b/>
                <w:bCs/>
                <w:color w:val="0070C0"/>
                <w:kern w:val="0"/>
                <w:sz w:val="18"/>
                <w:szCs w:val="18"/>
                <w:vertAlign w:val="baseline"/>
              </w:rPr>
            </w:pPr>
          </w:p>
        </w:tc>
      </w:tr>
    </w:tbl>
    <w:p>
      <w:pPr>
        <w:numPr>
          <w:ilvl w:val="0"/>
          <w:numId w:val="0"/>
        </w:numPr>
        <w:ind w:leftChars="0"/>
        <w:rPr>
          <w:rFonts w:hint="eastAsia" w:ascii="微软雅黑" w:hAnsi="微软雅黑" w:eastAsia="微软雅黑" w:cs="微软雅黑"/>
          <w:b/>
          <w:bCs/>
          <w:color w:val="0070C0"/>
          <w:kern w:val="0"/>
          <w:sz w:val="24"/>
          <w:szCs w:val="24"/>
        </w:rPr>
      </w:pPr>
    </w:p>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0" w:leftChars="0" w:firstLine="0" w:firstLineChars="0"/>
        <w:textAlignment w:val="auto"/>
        <w:outlineLvl w:val="0"/>
        <w:rPr>
          <w:rFonts w:hint="eastAsia" w:ascii="微软雅黑" w:hAnsi="微软雅黑" w:eastAsia="微软雅黑" w:cs="微软雅黑"/>
          <w:b/>
          <w:bCs/>
          <w:kern w:val="2"/>
          <w:sz w:val="36"/>
          <w:szCs w:val="36"/>
          <w:lang w:val="en-US" w:eastAsia="zh-CN" w:bidi="ar-SA"/>
        </w:rPr>
      </w:pPr>
      <w:r>
        <w:rPr>
          <w:rFonts w:hint="eastAsia" w:ascii="微软雅黑" w:hAnsi="微软雅黑" w:eastAsia="微软雅黑" w:cs="微软雅黑"/>
          <w:b/>
          <w:bCs/>
          <w:kern w:val="2"/>
          <w:sz w:val="36"/>
          <w:szCs w:val="36"/>
          <w:lang w:val="en-US" w:eastAsia="zh-CN" w:bidi="ar-SA"/>
        </w:rPr>
        <w:t>机箱参数</w:t>
      </w:r>
    </w:p>
    <w:tbl>
      <w:tblPr>
        <w:tblStyle w:val="14"/>
        <w:tblW w:w="9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937"/>
        <w:gridCol w:w="1946"/>
        <w:gridCol w:w="1948"/>
        <w:gridCol w:w="1950"/>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43" w:hRule="atLeast"/>
        </w:trPr>
        <w:tc>
          <w:tcPr>
            <w:tcW w:w="193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4A4A4" w:themeFill="background1" w:themeFillShade="A5"/>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heme="minorEastAsia" w:hAnsiTheme="minorEastAsia" w:eastAsiaTheme="minorEastAsia" w:cstheme="minorEastAsia"/>
                <w:b/>
                <w:bCs/>
                <w:i w:val="0"/>
                <w:color w:val="auto"/>
                <w:sz w:val="20"/>
                <w:szCs w:val="20"/>
                <w:u w:val="none"/>
                <w:lang w:val="en-US" w:eastAsia="zh-CN"/>
              </w:rPr>
            </w:pPr>
            <w:r>
              <w:rPr>
                <w:rFonts w:hint="eastAsia" w:asciiTheme="minorEastAsia" w:hAnsiTheme="minorEastAsia" w:eastAsiaTheme="minorEastAsia" w:cstheme="minorEastAsia"/>
                <w:b/>
                <w:bCs/>
                <w:i w:val="0"/>
                <w:color w:val="auto"/>
                <w:sz w:val="20"/>
                <w:szCs w:val="20"/>
                <w:u w:val="none"/>
                <w:lang w:val="en-US" w:eastAsia="zh-CN"/>
              </w:rPr>
              <w:t>机箱规格</w:t>
            </w:r>
          </w:p>
        </w:tc>
        <w:tc>
          <w:tcPr>
            <w:tcW w:w="194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4A4A4" w:themeFill="background1" w:themeFillShade="A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color w:val="auto"/>
                <w:sz w:val="20"/>
                <w:szCs w:val="20"/>
                <w:u w:val="none"/>
                <w:lang w:val="en-US" w:eastAsia="zh-CN"/>
              </w:rPr>
            </w:pPr>
            <w:r>
              <w:rPr>
                <w:rFonts w:hint="eastAsia" w:asciiTheme="minorEastAsia" w:hAnsiTheme="minorEastAsia" w:eastAsiaTheme="minorEastAsia" w:cstheme="minorEastAsia"/>
                <w:b/>
                <w:bCs/>
                <w:i w:val="0"/>
                <w:color w:val="auto"/>
                <w:sz w:val="20"/>
                <w:szCs w:val="20"/>
                <w:u w:val="none"/>
                <w:lang w:val="en-US" w:eastAsia="zh-CN"/>
              </w:rPr>
              <w:t>2U</w:t>
            </w:r>
          </w:p>
        </w:tc>
        <w:tc>
          <w:tcPr>
            <w:tcW w:w="194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4A4A4" w:themeFill="background1" w:themeFillShade="A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color w:val="auto"/>
                <w:sz w:val="20"/>
                <w:szCs w:val="20"/>
                <w:u w:val="none"/>
              </w:rPr>
            </w:pPr>
            <w:r>
              <w:rPr>
                <w:rFonts w:hint="eastAsia" w:asciiTheme="minorEastAsia" w:hAnsiTheme="minorEastAsia" w:eastAsiaTheme="minorEastAsia" w:cstheme="minorEastAsia"/>
                <w:b/>
                <w:bCs/>
                <w:i w:val="0"/>
                <w:color w:val="auto"/>
                <w:sz w:val="20"/>
                <w:szCs w:val="20"/>
                <w:u w:val="none"/>
                <w:lang w:val="en-US" w:eastAsia="zh-CN"/>
              </w:rPr>
              <w:t>4U</w:t>
            </w:r>
          </w:p>
        </w:tc>
        <w:tc>
          <w:tcPr>
            <w:tcW w:w="19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4A4A4" w:themeFill="background1" w:themeFillShade="A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color w:val="auto"/>
                <w:sz w:val="20"/>
                <w:szCs w:val="20"/>
                <w:u w:val="none"/>
              </w:rPr>
            </w:pPr>
            <w:r>
              <w:rPr>
                <w:rFonts w:hint="eastAsia" w:asciiTheme="minorEastAsia" w:hAnsiTheme="minorEastAsia" w:eastAsiaTheme="minorEastAsia" w:cstheme="minorEastAsia"/>
                <w:b/>
                <w:bCs/>
                <w:i w:val="0"/>
                <w:color w:val="auto"/>
                <w:sz w:val="20"/>
                <w:szCs w:val="20"/>
                <w:u w:val="none"/>
                <w:lang w:val="en-US" w:eastAsia="zh-CN"/>
              </w:rPr>
              <w:t>8U</w:t>
            </w:r>
          </w:p>
        </w:tc>
        <w:tc>
          <w:tcPr>
            <w:tcW w:w="195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4A4A4" w:themeFill="background1" w:themeFillShade="A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color w:val="auto"/>
                <w:sz w:val="20"/>
                <w:szCs w:val="20"/>
                <w:u w:val="none"/>
              </w:rPr>
            </w:pPr>
            <w:r>
              <w:rPr>
                <w:rFonts w:hint="eastAsia" w:asciiTheme="minorEastAsia" w:hAnsiTheme="minorEastAsia" w:eastAsiaTheme="minorEastAsia" w:cstheme="minorEastAsia"/>
                <w:b/>
                <w:bCs/>
                <w:i w:val="0"/>
                <w:color w:val="auto"/>
                <w:sz w:val="20"/>
                <w:szCs w:val="20"/>
                <w:u w:val="none"/>
                <w:lang w:val="en-US" w:eastAsia="zh-CN"/>
              </w:rPr>
              <w:t>15U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193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输入卡槽</w:t>
            </w:r>
          </w:p>
        </w:tc>
        <w:tc>
          <w:tcPr>
            <w:tcW w:w="194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1</w:t>
            </w:r>
          </w:p>
        </w:tc>
        <w:tc>
          <w:tcPr>
            <w:tcW w:w="194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4</w:t>
            </w:r>
          </w:p>
        </w:tc>
        <w:tc>
          <w:tcPr>
            <w:tcW w:w="19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11</w:t>
            </w:r>
          </w:p>
        </w:tc>
        <w:tc>
          <w:tcPr>
            <w:tcW w:w="195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03" w:hRule="atLeast"/>
        </w:trPr>
        <w:tc>
          <w:tcPr>
            <w:tcW w:w="193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输入输出混插卡槽</w:t>
            </w:r>
          </w:p>
        </w:tc>
        <w:tc>
          <w:tcPr>
            <w:tcW w:w="194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2</w:t>
            </w:r>
          </w:p>
        </w:tc>
        <w:tc>
          <w:tcPr>
            <w:tcW w:w="194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2</w:t>
            </w:r>
          </w:p>
        </w:tc>
        <w:tc>
          <w:tcPr>
            <w:tcW w:w="19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5</w:t>
            </w:r>
          </w:p>
        </w:tc>
        <w:tc>
          <w:tcPr>
            <w:tcW w:w="195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03" w:hRule="atLeast"/>
        </w:trPr>
        <w:tc>
          <w:tcPr>
            <w:tcW w:w="193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输出卡槽</w:t>
            </w:r>
          </w:p>
        </w:tc>
        <w:tc>
          <w:tcPr>
            <w:tcW w:w="194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1</w:t>
            </w:r>
          </w:p>
        </w:tc>
        <w:tc>
          <w:tcPr>
            <w:tcW w:w="194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2</w:t>
            </w:r>
          </w:p>
        </w:tc>
        <w:tc>
          <w:tcPr>
            <w:tcW w:w="19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4</w:t>
            </w:r>
          </w:p>
        </w:tc>
        <w:tc>
          <w:tcPr>
            <w:tcW w:w="195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03" w:hRule="atLeast"/>
        </w:trPr>
        <w:tc>
          <w:tcPr>
            <w:tcW w:w="193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输入输出总卡槽</w:t>
            </w:r>
          </w:p>
        </w:tc>
        <w:tc>
          <w:tcPr>
            <w:tcW w:w="194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4</w:t>
            </w:r>
          </w:p>
        </w:tc>
        <w:tc>
          <w:tcPr>
            <w:tcW w:w="194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8</w:t>
            </w:r>
          </w:p>
        </w:tc>
        <w:tc>
          <w:tcPr>
            <w:tcW w:w="19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20</w:t>
            </w:r>
          </w:p>
        </w:tc>
        <w:tc>
          <w:tcPr>
            <w:tcW w:w="195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9" w:hRule="atLeast"/>
        </w:trPr>
        <w:tc>
          <w:tcPr>
            <w:tcW w:w="193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单输出口最宽</w:t>
            </w:r>
          </w:p>
        </w:tc>
        <w:tc>
          <w:tcPr>
            <w:tcW w:w="194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3840</w:t>
            </w:r>
          </w:p>
        </w:tc>
        <w:tc>
          <w:tcPr>
            <w:tcW w:w="194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rPr>
            </w:pPr>
            <w:r>
              <w:rPr>
                <w:rFonts w:hint="eastAsia" w:asciiTheme="minorEastAsia" w:hAnsiTheme="minorEastAsia" w:eastAsiaTheme="minorEastAsia" w:cstheme="minorEastAsia"/>
                <w:b w:val="0"/>
                <w:bCs w:val="0"/>
                <w:i w:val="0"/>
                <w:color w:val="000000"/>
                <w:sz w:val="20"/>
                <w:szCs w:val="20"/>
                <w:u w:val="none"/>
                <w:lang w:val="en-US" w:eastAsia="zh-CN"/>
              </w:rPr>
              <w:t>3840</w:t>
            </w:r>
          </w:p>
        </w:tc>
        <w:tc>
          <w:tcPr>
            <w:tcW w:w="19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rPr>
            </w:pPr>
            <w:r>
              <w:rPr>
                <w:rFonts w:hint="eastAsia" w:asciiTheme="minorEastAsia" w:hAnsiTheme="minorEastAsia" w:eastAsiaTheme="minorEastAsia" w:cstheme="minorEastAsia"/>
                <w:b w:val="0"/>
                <w:bCs w:val="0"/>
                <w:i w:val="0"/>
                <w:color w:val="000000"/>
                <w:sz w:val="20"/>
                <w:szCs w:val="20"/>
                <w:u w:val="none"/>
                <w:lang w:val="en-US" w:eastAsia="zh-CN"/>
              </w:rPr>
              <w:t>3840</w:t>
            </w:r>
          </w:p>
        </w:tc>
        <w:tc>
          <w:tcPr>
            <w:tcW w:w="195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rPr>
            </w:pPr>
            <w:r>
              <w:rPr>
                <w:rFonts w:hint="eastAsia" w:asciiTheme="minorEastAsia" w:hAnsiTheme="minorEastAsia" w:eastAsiaTheme="minorEastAsia" w:cstheme="minorEastAsia"/>
                <w:b w:val="0"/>
                <w:bCs w:val="0"/>
                <w:i w:val="0"/>
                <w:color w:val="000000"/>
                <w:sz w:val="20"/>
                <w:szCs w:val="20"/>
                <w:u w:val="none"/>
                <w:lang w:val="en-US" w:eastAsia="zh-CN"/>
              </w:rPr>
              <w:t>3840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9" w:hRule="atLeast"/>
        </w:trPr>
        <w:tc>
          <w:tcPr>
            <w:tcW w:w="193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单输出口最高</w:t>
            </w:r>
          </w:p>
        </w:tc>
        <w:tc>
          <w:tcPr>
            <w:tcW w:w="194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rPr>
            </w:pPr>
            <w:r>
              <w:rPr>
                <w:rFonts w:hint="eastAsia" w:asciiTheme="minorEastAsia" w:hAnsiTheme="minorEastAsia" w:eastAsiaTheme="minorEastAsia" w:cstheme="minorEastAsia"/>
                <w:b w:val="0"/>
                <w:bCs w:val="0"/>
                <w:i w:val="0"/>
                <w:color w:val="000000"/>
                <w:sz w:val="20"/>
                <w:szCs w:val="20"/>
                <w:u w:val="none"/>
                <w:lang w:val="en-US" w:eastAsia="zh-CN"/>
              </w:rPr>
              <w:t>3840</w:t>
            </w:r>
          </w:p>
        </w:tc>
        <w:tc>
          <w:tcPr>
            <w:tcW w:w="194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rPr>
            </w:pPr>
            <w:r>
              <w:rPr>
                <w:rFonts w:hint="eastAsia" w:asciiTheme="minorEastAsia" w:hAnsiTheme="minorEastAsia" w:eastAsiaTheme="minorEastAsia" w:cstheme="minorEastAsia"/>
                <w:b w:val="0"/>
                <w:bCs w:val="0"/>
                <w:i w:val="0"/>
                <w:color w:val="000000"/>
                <w:sz w:val="20"/>
                <w:szCs w:val="20"/>
                <w:u w:val="none"/>
                <w:lang w:val="en-US" w:eastAsia="zh-CN"/>
              </w:rPr>
              <w:t>3840</w:t>
            </w:r>
          </w:p>
        </w:tc>
        <w:tc>
          <w:tcPr>
            <w:tcW w:w="19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rPr>
            </w:pPr>
            <w:r>
              <w:rPr>
                <w:rFonts w:hint="eastAsia" w:asciiTheme="minorEastAsia" w:hAnsiTheme="minorEastAsia" w:eastAsiaTheme="minorEastAsia" w:cstheme="minorEastAsia"/>
                <w:b w:val="0"/>
                <w:bCs w:val="0"/>
                <w:i w:val="0"/>
                <w:color w:val="000000"/>
                <w:sz w:val="20"/>
                <w:szCs w:val="20"/>
                <w:u w:val="none"/>
                <w:lang w:val="en-US" w:eastAsia="zh-CN"/>
              </w:rPr>
              <w:t>3840</w:t>
            </w:r>
          </w:p>
        </w:tc>
        <w:tc>
          <w:tcPr>
            <w:tcW w:w="195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rPr>
            </w:pPr>
            <w:r>
              <w:rPr>
                <w:rFonts w:hint="eastAsia" w:asciiTheme="minorEastAsia" w:hAnsiTheme="minorEastAsia" w:eastAsiaTheme="minorEastAsia" w:cstheme="minorEastAsia"/>
                <w:b w:val="0"/>
                <w:bCs w:val="0"/>
                <w:i w:val="0"/>
                <w:color w:val="000000"/>
                <w:sz w:val="20"/>
                <w:szCs w:val="20"/>
                <w:u w:val="none"/>
                <w:lang w:val="en-US" w:eastAsia="zh-CN"/>
              </w:rPr>
              <w:t>3840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trPr>
        <w:tc>
          <w:tcPr>
            <w:tcW w:w="193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最大带载</w:t>
            </w:r>
          </w:p>
        </w:tc>
        <w:tc>
          <w:tcPr>
            <w:tcW w:w="194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3120万点</w:t>
            </w:r>
          </w:p>
        </w:tc>
        <w:tc>
          <w:tcPr>
            <w:tcW w:w="194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4160万点</w:t>
            </w:r>
          </w:p>
        </w:tc>
        <w:tc>
          <w:tcPr>
            <w:tcW w:w="19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9360万点</w:t>
            </w:r>
          </w:p>
        </w:tc>
        <w:tc>
          <w:tcPr>
            <w:tcW w:w="195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19760万点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9" w:hRule="atLeast"/>
        </w:trPr>
        <w:tc>
          <w:tcPr>
            <w:tcW w:w="193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最大画面数量</w:t>
            </w:r>
          </w:p>
        </w:tc>
        <w:tc>
          <w:tcPr>
            <w:tcW w:w="194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24</w:t>
            </w:r>
          </w:p>
        </w:tc>
        <w:tc>
          <w:tcPr>
            <w:tcW w:w="194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32</w:t>
            </w:r>
          </w:p>
        </w:tc>
        <w:tc>
          <w:tcPr>
            <w:tcW w:w="19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72</w:t>
            </w:r>
          </w:p>
        </w:tc>
        <w:tc>
          <w:tcPr>
            <w:tcW w:w="195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9" w:hRule="atLeast"/>
        </w:trPr>
        <w:tc>
          <w:tcPr>
            <w:tcW w:w="193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尺寸（长x宽x高mm）</w:t>
            </w:r>
          </w:p>
        </w:tc>
        <w:tc>
          <w:tcPr>
            <w:tcW w:w="194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rPr>
            </w:pPr>
            <w:r>
              <w:rPr>
                <w:rFonts w:hint="eastAsia" w:asciiTheme="minorEastAsia" w:hAnsiTheme="minorEastAsia" w:eastAsiaTheme="minorEastAsia" w:cstheme="minorEastAsia"/>
                <w:b w:val="0"/>
                <w:bCs w:val="0"/>
                <w:color w:val="000000"/>
                <w:sz w:val="20"/>
                <w:szCs w:val="20"/>
              </w:rPr>
              <w:t>483×317×90</w:t>
            </w:r>
          </w:p>
        </w:tc>
        <w:tc>
          <w:tcPr>
            <w:tcW w:w="194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rPr>
            </w:pPr>
            <w:r>
              <w:rPr>
                <w:rFonts w:hint="eastAsia" w:asciiTheme="minorEastAsia" w:hAnsiTheme="minorEastAsia" w:eastAsiaTheme="minorEastAsia" w:cstheme="minorEastAsia"/>
                <w:b w:val="0"/>
                <w:bCs w:val="0"/>
                <w:color w:val="000000"/>
                <w:sz w:val="20"/>
                <w:szCs w:val="20"/>
              </w:rPr>
              <w:t>483×317×175</w:t>
            </w:r>
          </w:p>
        </w:tc>
        <w:tc>
          <w:tcPr>
            <w:tcW w:w="19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rPr>
            </w:pPr>
            <w:r>
              <w:rPr>
                <w:rFonts w:hint="eastAsia" w:asciiTheme="minorEastAsia" w:hAnsiTheme="minorEastAsia" w:eastAsiaTheme="minorEastAsia" w:cstheme="minorEastAsia"/>
                <w:b w:val="0"/>
                <w:bCs w:val="0"/>
                <w:color w:val="000000"/>
                <w:sz w:val="20"/>
                <w:szCs w:val="20"/>
              </w:rPr>
              <w:t>483×320×355</w:t>
            </w:r>
          </w:p>
        </w:tc>
        <w:tc>
          <w:tcPr>
            <w:tcW w:w="195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rPr>
            </w:pPr>
            <w:r>
              <w:rPr>
                <w:rFonts w:hint="eastAsia" w:asciiTheme="minorEastAsia" w:hAnsiTheme="minorEastAsia" w:eastAsiaTheme="minorEastAsia" w:cstheme="minorEastAsia"/>
                <w:b w:val="0"/>
                <w:bCs w:val="0"/>
                <w:color w:val="000000"/>
                <w:sz w:val="20"/>
                <w:szCs w:val="20"/>
              </w:rPr>
              <w:t>439×442×667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9" w:hRule="atLeast"/>
        </w:trPr>
        <w:tc>
          <w:tcPr>
            <w:tcW w:w="193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机箱重量</w:t>
            </w:r>
          </w:p>
        </w:tc>
        <w:tc>
          <w:tcPr>
            <w:tcW w:w="194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rPr>
            </w:pPr>
            <w:r>
              <w:rPr>
                <w:rFonts w:hint="eastAsia" w:asciiTheme="minorEastAsia" w:hAnsiTheme="minorEastAsia" w:eastAsiaTheme="minorEastAsia" w:cstheme="minorEastAsia"/>
                <w:b w:val="0"/>
                <w:bCs w:val="0"/>
                <w:color w:val="000000"/>
                <w:sz w:val="20"/>
                <w:szCs w:val="20"/>
                <w:lang w:val="en-US" w:eastAsia="zh-CN"/>
              </w:rPr>
              <w:t>≤10</w:t>
            </w:r>
            <w:r>
              <w:rPr>
                <w:rFonts w:hint="eastAsia" w:asciiTheme="minorEastAsia" w:hAnsiTheme="minorEastAsia" w:eastAsiaTheme="minorEastAsia" w:cstheme="minorEastAsia"/>
                <w:b w:val="0"/>
                <w:bCs w:val="0"/>
                <w:color w:val="000000"/>
                <w:sz w:val="20"/>
                <w:szCs w:val="20"/>
              </w:rPr>
              <w:t>Kg</w:t>
            </w:r>
          </w:p>
        </w:tc>
        <w:tc>
          <w:tcPr>
            <w:tcW w:w="194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rPr>
            </w:pPr>
            <w:r>
              <w:rPr>
                <w:rFonts w:hint="eastAsia" w:asciiTheme="minorEastAsia" w:hAnsiTheme="minorEastAsia" w:eastAsiaTheme="minorEastAsia" w:cstheme="minorEastAsia"/>
                <w:b w:val="0"/>
                <w:bCs w:val="0"/>
                <w:color w:val="000000"/>
                <w:sz w:val="20"/>
                <w:szCs w:val="20"/>
                <w:lang w:val="en-US" w:eastAsia="zh-CN"/>
              </w:rPr>
              <w:t>≤15</w:t>
            </w:r>
            <w:r>
              <w:rPr>
                <w:rFonts w:hint="eastAsia" w:asciiTheme="minorEastAsia" w:hAnsiTheme="minorEastAsia" w:eastAsiaTheme="minorEastAsia" w:cstheme="minorEastAsia"/>
                <w:b w:val="0"/>
                <w:bCs w:val="0"/>
                <w:color w:val="000000"/>
                <w:sz w:val="20"/>
                <w:szCs w:val="20"/>
              </w:rPr>
              <w:t>Kg</w:t>
            </w:r>
          </w:p>
        </w:tc>
        <w:tc>
          <w:tcPr>
            <w:tcW w:w="19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rPr>
            </w:pPr>
            <w:r>
              <w:rPr>
                <w:rFonts w:hint="eastAsia" w:asciiTheme="minorEastAsia" w:hAnsiTheme="minorEastAsia" w:eastAsiaTheme="minorEastAsia" w:cstheme="minorEastAsia"/>
                <w:b w:val="0"/>
                <w:bCs w:val="0"/>
                <w:color w:val="000000"/>
                <w:sz w:val="20"/>
                <w:szCs w:val="20"/>
                <w:lang w:val="en-US" w:eastAsia="zh-CN"/>
              </w:rPr>
              <w:t>≤20</w:t>
            </w:r>
            <w:r>
              <w:rPr>
                <w:rFonts w:hint="eastAsia" w:asciiTheme="minorEastAsia" w:hAnsiTheme="minorEastAsia" w:eastAsiaTheme="minorEastAsia" w:cstheme="minorEastAsia"/>
                <w:b w:val="0"/>
                <w:bCs w:val="0"/>
                <w:color w:val="000000"/>
                <w:sz w:val="20"/>
                <w:szCs w:val="20"/>
              </w:rPr>
              <w:t>Kg</w:t>
            </w:r>
          </w:p>
        </w:tc>
        <w:tc>
          <w:tcPr>
            <w:tcW w:w="195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rPr>
            </w:pPr>
            <w:r>
              <w:rPr>
                <w:rFonts w:hint="eastAsia" w:asciiTheme="minorEastAsia" w:hAnsiTheme="minorEastAsia" w:eastAsiaTheme="minorEastAsia" w:cstheme="minorEastAsia"/>
                <w:b w:val="0"/>
                <w:bCs w:val="0"/>
                <w:color w:val="000000"/>
                <w:sz w:val="20"/>
                <w:szCs w:val="20"/>
                <w:lang w:val="en-US" w:eastAsia="zh-CN"/>
              </w:rPr>
              <w:t>≤30</w:t>
            </w:r>
            <w:r>
              <w:rPr>
                <w:rFonts w:hint="eastAsia" w:asciiTheme="minorEastAsia" w:hAnsiTheme="minorEastAsia" w:eastAsiaTheme="minorEastAsia" w:cstheme="minorEastAsia"/>
                <w:b w:val="0"/>
                <w:bCs w:val="0"/>
                <w:color w:val="000000"/>
                <w:sz w:val="20"/>
                <w:szCs w:val="20"/>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9" w:hRule="atLeast"/>
        </w:trPr>
        <w:tc>
          <w:tcPr>
            <w:tcW w:w="193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功耗</w:t>
            </w:r>
          </w:p>
        </w:tc>
        <w:tc>
          <w:tcPr>
            <w:tcW w:w="194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color w:val="000000"/>
                <w:sz w:val="20"/>
                <w:szCs w:val="20"/>
                <w:lang w:val="en-US" w:eastAsia="zh-CN"/>
              </w:rPr>
            </w:pPr>
            <w:r>
              <w:rPr>
                <w:rFonts w:hint="eastAsia" w:asciiTheme="minorEastAsia" w:hAnsiTheme="minorEastAsia" w:eastAsiaTheme="minorEastAsia" w:cstheme="minorEastAsia"/>
                <w:b w:val="0"/>
                <w:bCs w:val="0"/>
                <w:color w:val="000000"/>
                <w:sz w:val="20"/>
                <w:szCs w:val="20"/>
                <w:lang w:val="en-US" w:eastAsia="zh-CN"/>
              </w:rPr>
              <w:t>≤</w:t>
            </w:r>
            <w:r>
              <w:rPr>
                <w:rFonts w:hint="eastAsia" w:asciiTheme="minorEastAsia" w:hAnsiTheme="minorEastAsia" w:eastAsiaTheme="minorEastAsia" w:cstheme="minorEastAsia"/>
                <w:b w:val="0"/>
                <w:bCs w:val="0"/>
                <w:color w:val="000000"/>
                <w:sz w:val="20"/>
                <w:szCs w:val="20"/>
              </w:rPr>
              <w:t>10</w:t>
            </w:r>
            <w:r>
              <w:rPr>
                <w:rFonts w:hint="eastAsia" w:asciiTheme="minorEastAsia" w:hAnsiTheme="minorEastAsia" w:eastAsiaTheme="minorEastAsia" w:cstheme="minorEastAsia"/>
                <w:b w:val="0"/>
                <w:bCs w:val="0"/>
                <w:color w:val="000000"/>
                <w:sz w:val="20"/>
                <w:szCs w:val="20"/>
                <w:lang w:val="en-US" w:eastAsia="zh-CN"/>
              </w:rPr>
              <w:t>0</w:t>
            </w:r>
            <w:r>
              <w:rPr>
                <w:rFonts w:hint="eastAsia" w:asciiTheme="minorEastAsia" w:hAnsiTheme="minorEastAsia" w:eastAsiaTheme="minorEastAsia" w:cstheme="minorEastAsia"/>
                <w:b w:val="0"/>
                <w:bCs w:val="0"/>
                <w:color w:val="000000"/>
                <w:sz w:val="20"/>
                <w:szCs w:val="20"/>
              </w:rPr>
              <w:t>W</w:t>
            </w:r>
          </w:p>
        </w:tc>
        <w:tc>
          <w:tcPr>
            <w:tcW w:w="194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lang w:val="en-US" w:eastAsia="zh-CN"/>
              </w:rPr>
              <w:t>≤</w:t>
            </w:r>
            <w:r>
              <w:rPr>
                <w:rFonts w:hint="eastAsia" w:asciiTheme="minorEastAsia" w:hAnsiTheme="minorEastAsia" w:eastAsiaTheme="minorEastAsia" w:cstheme="minorEastAsia"/>
                <w:b w:val="0"/>
                <w:bCs w:val="0"/>
                <w:color w:val="000000"/>
                <w:sz w:val="20"/>
                <w:szCs w:val="20"/>
              </w:rPr>
              <w:t>200W</w:t>
            </w:r>
          </w:p>
        </w:tc>
        <w:tc>
          <w:tcPr>
            <w:tcW w:w="19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lang w:val="en-US" w:eastAsia="zh-CN"/>
              </w:rPr>
              <w:t>≤</w:t>
            </w:r>
            <w:r>
              <w:rPr>
                <w:rFonts w:hint="eastAsia" w:asciiTheme="minorEastAsia" w:hAnsiTheme="minorEastAsia" w:eastAsiaTheme="minorEastAsia" w:cstheme="minorEastAsia"/>
                <w:b w:val="0"/>
                <w:bCs w:val="0"/>
                <w:color w:val="000000"/>
                <w:sz w:val="20"/>
                <w:szCs w:val="20"/>
              </w:rPr>
              <w:t>550W*2</w:t>
            </w:r>
          </w:p>
        </w:tc>
        <w:tc>
          <w:tcPr>
            <w:tcW w:w="195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color w:val="000000"/>
                <w:sz w:val="20"/>
                <w:szCs w:val="20"/>
              </w:rPr>
            </w:pPr>
            <w:r>
              <w:rPr>
                <w:rFonts w:hint="eastAsia" w:asciiTheme="minorEastAsia" w:hAnsiTheme="minorEastAsia" w:eastAsiaTheme="minorEastAsia" w:cstheme="minorEastAsia"/>
                <w:b w:val="0"/>
                <w:bCs w:val="0"/>
                <w:color w:val="000000"/>
                <w:sz w:val="20"/>
                <w:szCs w:val="20"/>
                <w:lang w:val="en-US" w:eastAsia="zh-CN"/>
              </w:rPr>
              <w:t>≤</w:t>
            </w:r>
            <w:r>
              <w:rPr>
                <w:rFonts w:hint="eastAsia" w:asciiTheme="minorEastAsia" w:hAnsiTheme="minorEastAsia" w:eastAsiaTheme="minorEastAsia" w:cstheme="minorEastAsia"/>
                <w:b w:val="0"/>
                <w:bCs w:val="0"/>
                <w:color w:val="000000"/>
                <w:sz w:val="20"/>
                <w:szCs w:val="20"/>
              </w:rPr>
              <w:t>550W*2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21" w:hRule="atLeast"/>
        </w:trPr>
        <w:tc>
          <w:tcPr>
            <w:tcW w:w="193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i w:val="0"/>
                <w:color w:val="000000"/>
                <w:sz w:val="20"/>
                <w:szCs w:val="20"/>
                <w:u w:val="none"/>
                <w:lang w:val="en-US" w:eastAsia="zh-CN"/>
              </w:rPr>
              <w:t>供电</w:t>
            </w:r>
          </w:p>
        </w:tc>
        <w:tc>
          <w:tcPr>
            <w:tcW w:w="7800"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val="0"/>
                <w:bCs w:val="0"/>
                <w:i w:val="0"/>
                <w:color w:val="000000"/>
                <w:sz w:val="20"/>
                <w:szCs w:val="20"/>
                <w:u w:val="none"/>
                <w:lang w:val="en-US" w:eastAsia="zh-CN"/>
              </w:rPr>
            </w:pPr>
            <w:r>
              <w:rPr>
                <w:rFonts w:hint="eastAsia" w:asciiTheme="minorEastAsia" w:hAnsiTheme="minorEastAsia" w:eastAsiaTheme="minorEastAsia" w:cstheme="minorEastAsia"/>
                <w:b w:val="0"/>
                <w:bCs w:val="0"/>
                <w:color w:val="000000"/>
                <w:sz w:val="20"/>
                <w:szCs w:val="20"/>
              </w:rPr>
              <w:t>110~240V</w:t>
            </w:r>
            <w:r>
              <w:rPr>
                <w:rFonts w:hint="eastAsia" w:asciiTheme="minorEastAsia" w:hAnsiTheme="minorEastAsia" w:eastAsiaTheme="minorEastAsia" w:cstheme="minorEastAsia"/>
                <w:b w:val="0"/>
                <w:bCs w:val="0"/>
                <w:color w:val="000000"/>
                <w:sz w:val="20"/>
                <w:szCs w:val="20"/>
                <w:lang w:eastAsia="zh-CN"/>
              </w:rPr>
              <w:t>，</w:t>
            </w:r>
            <w:r>
              <w:rPr>
                <w:rFonts w:hint="eastAsia" w:asciiTheme="minorEastAsia" w:hAnsiTheme="minorEastAsia" w:eastAsiaTheme="minorEastAsia" w:cstheme="minorEastAsia"/>
                <w:b w:val="0"/>
                <w:bCs w:val="0"/>
                <w:color w:val="000000"/>
                <w:sz w:val="20"/>
                <w:szCs w:val="20"/>
                <w:lang w:val="en-US" w:eastAsia="zh-CN"/>
              </w:rPr>
              <w:t>50~60Hz</w:t>
            </w:r>
          </w:p>
        </w:tc>
      </w:tr>
    </w:tbl>
    <w:p>
      <w:pPr>
        <w:numPr>
          <w:ilvl w:val="0"/>
          <w:numId w:val="0"/>
        </w:numPr>
        <w:ind w:leftChars="0"/>
        <w:outlineLvl w:val="9"/>
        <w:rPr>
          <w:rFonts w:hint="eastAsia" w:ascii="微软雅黑" w:hAnsi="微软雅黑" w:eastAsia="微软雅黑" w:cs="微软雅黑"/>
          <w:b/>
          <w:bCs/>
          <w:color w:val="auto"/>
          <w:kern w:val="0"/>
          <w:sz w:val="30"/>
          <w:szCs w:val="30"/>
          <w:lang w:val="en-US" w:eastAsia="zh-CN"/>
        </w:rPr>
      </w:pPr>
      <w:bookmarkStart w:id="5" w:name="_Toc18231"/>
    </w:p>
    <w:p>
      <w:pPr>
        <w:numPr>
          <w:ilvl w:val="0"/>
          <w:numId w:val="0"/>
        </w:numPr>
        <w:ind w:leftChars="0"/>
        <w:outlineLvl w:val="1"/>
        <w:rPr>
          <w:rFonts w:hint="eastAsia" w:ascii="微软雅黑" w:hAnsi="微软雅黑" w:eastAsia="微软雅黑" w:cs="微软雅黑"/>
          <w:b/>
          <w:bCs/>
          <w:color w:val="auto"/>
          <w:kern w:val="0"/>
          <w:sz w:val="30"/>
          <w:szCs w:val="30"/>
          <w:lang w:val="en-US" w:eastAsia="zh-CN"/>
        </w:rPr>
      </w:pPr>
      <w:r>
        <w:rPr>
          <w:rFonts w:hint="eastAsia" w:ascii="微软雅黑" w:hAnsi="微软雅黑" w:eastAsia="微软雅黑" w:cs="微软雅黑"/>
          <w:b/>
          <w:bCs/>
          <w:color w:val="auto"/>
          <w:kern w:val="0"/>
          <w:sz w:val="30"/>
          <w:szCs w:val="30"/>
          <w:lang w:val="en-US" w:eastAsia="zh-CN"/>
        </w:rPr>
        <w:t>5.1 2U机箱</w:t>
      </w:r>
      <w:bookmarkEnd w:id="5"/>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714"/>
        <w:gridCol w:w="1069"/>
        <w:gridCol w:w="1095"/>
        <w:gridCol w:w="1065"/>
        <w:gridCol w:w="1233"/>
        <w:gridCol w:w="757"/>
        <w:gridCol w:w="767"/>
        <w:gridCol w:w="1593"/>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7" w:hRule="atLeast"/>
        </w:trPr>
        <w:tc>
          <w:tcPr>
            <w:tcW w:w="638" w:type="dxa"/>
            <w:shd w:val="clear" w:color="auto" w:fill="BEBEBE" w:themeFill="background1" w:themeFillShade="B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heme="minorEastAsia" w:hAnsiTheme="minorEastAsia" w:eastAsiaTheme="minorEastAsia" w:cstheme="minorEastAsia"/>
                <w:b/>
                <w:bCs/>
                <w:i w:val="0"/>
                <w:color w:val="auto"/>
                <w:sz w:val="20"/>
                <w:szCs w:val="20"/>
                <w:u w:val="none"/>
                <w:lang w:val="en-US" w:eastAsia="zh-CN"/>
              </w:rPr>
            </w:pPr>
            <w:r>
              <w:rPr>
                <w:rFonts w:hint="eastAsia" w:asciiTheme="minorEastAsia" w:hAnsiTheme="minorEastAsia" w:eastAsiaTheme="minorEastAsia" w:cstheme="minorEastAsia"/>
                <w:b/>
                <w:bCs/>
                <w:i w:val="0"/>
                <w:color w:val="auto"/>
                <w:sz w:val="20"/>
                <w:szCs w:val="20"/>
                <w:u w:val="none"/>
                <w:lang w:val="en-US" w:eastAsia="zh-CN"/>
              </w:rPr>
              <w:t>机箱</w:t>
            </w:r>
          </w:p>
        </w:tc>
        <w:tc>
          <w:tcPr>
            <w:tcW w:w="1069" w:type="dxa"/>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color w:val="auto"/>
                <w:sz w:val="20"/>
                <w:szCs w:val="20"/>
                <w:u w:val="none"/>
              </w:rPr>
            </w:pPr>
            <w:r>
              <w:rPr>
                <w:rFonts w:hint="eastAsia" w:asciiTheme="minorEastAsia" w:hAnsiTheme="minorEastAsia" w:eastAsiaTheme="minorEastAsia" w:cstheme="minorEastAsia"/>
                <w:b/>
                <w:bCs/>
                <w:i w:val="0"/>
                <w:color w:val="auto"/>
                <w:kern w:val="0"/>
                <w:sz w:val="20"/>
                <w:szCs w:val="20"/>
                <w:u w:val="none"/>
                <w:lang w:val="en-US" w:eastAsia="zh-CN" w:bidi="ar"/>
              </w:rPr>
              <w:t>输入卡槽</w:t>
            </w:r>
          </w:p>
        </w:tc>
        <w:tc>
          <w:tcPr>
            <w:tcW w:w="1095" w:type="dxa"/>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color w:val="auto"/>
                <w:sz w:val="20"/>
                <w:szCs w:val="20"/>
                <w:u w:val="none"/>
              </w:rPr>
            </w:pPr>
            <w:r>
              <w:rPr>
                <w:rFonts w:hint="eastAsia" w:asciiTheme="minorEastAsia" w:hAnsiTheme="minorEastAsia" w:eastAsiaTheme="minorEastAsia" w:cstheme="minorEastAsia"/>
                <w:b/>
                <w:bCs/>
                <w:i w:val="0"/>
                <w:color w:val="auto"/>
                <w:kern w:val="0"/>
                <w:sz w:val="20"/>
                <w:szCs w:val="20"/>
                <w:u w:val="none"/>
                <w:lang w:val="en-US" w:eastAsia="zh-CN" w:bidi="ar"/>
              </w:rPr>
              <w:t>输出卡槽</w:t>
            </w:r>
          </w:p>
        </w:tc>
        <w:tc>
          <w:tcPr>
            <w:tcW w:w="1065" w:type="dxa"/>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color w:val="auto"/>
                <w:sz w:val="20"/>
                <w:szCs w:val="20"/>
                <w:u w:val="none"/>
                <w:lang w:val="en-US"/>
              </w:rPr>
            </w:pPr>
            <w:r>
              <w:rPr>
                <w:rFonts w:hint="eastAsia" w:asciiTheme="minorEastAsia" w:hAnsiTheme="minorEastAsia" w:eastAsiaTheme="minorEastAsia" w:cstheme="minorEastAsia"/>
                <w:b/>
                <w:bCs/>
                <w:i w:val="0"/>
                <w:color w:val="auto"/>
                <w:kern w:val="0"/>
                <w:sz w:val="20"/>
                <w:szCs w:val="20"/>
                <w:u w:val="none"/>
                <w:lang w:val="en-US" w:eastAsia="zh-CN" w:bidi="ar"/>
              </w:rPr>
              <w:t>混插槽</w:t>
            </w:r>
          </w:p>
        </w:tc>
        <w:tc>
          <w:tcPr>
            <w:tcW w:w="1233" w:type="dxa"/>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color w:val="auto"/>
                <w:sz w:val="20"/>
                <w:szCs w:val="20"/>
                <w:u w:val="none"/>
                <w:lang w:val="en-US"/>
              </w:rPr>
            </w:pPr>
            <w:r>
              <w:rPr>
                <w:rFonts w:hint="eastAsia" w:asciiTheme="minorEastAsia" w:hAnsiTheme="minorEastAsia" w:eastAsiaTheme="minorEastAsia" w:cstheme="minorEastAsia"/>
                <w:b/>
                <w:bCs/>
                <w:i w:val="0"/>
                <w:color w:val="auto"/>
                <w:kern w:val="0"/>
                <w:sz w:val="20"/>
                <w:szCs w:val="20"/>
                <w:u w:val="none"/>
                <w:lang w:val="en-US" w:eastAsia="zh-CN" w:bidi="ar"/>
              </w:rPr>
              <w:t>总槽位数</w:t>
            </w:r>
          </w:p>
        </w:tc>
        <w:tc>
          <w:tcPr>
            <w:tcW w:w="757" w:type="dxa"/>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功率</w:t>
            </w:r>
          </w:p>
        </w:tc>
        <w:tc>
          <w:tcPr>
            <w:tcW w:w="767" w:type="dxa"/>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重量</w:t>
            </w:r>
          </w:p>
        </w:tc>
        <w:tc>
          <w:tcPr>
            <w:tcW w:w="1593" w:type="dxa"/>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机箱尺寸（mm）</w:t>
            </w:r>
          </w:p>
        </w:tc>
        <w:tc>
          <w:tcPr>
            <w:tcW w:w="1658" w:type="dxa"/>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外包尺寸（mm）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0" w:hRule="atLeast"/>
        </w:trPr>
        <w:tc>
          <w:tcPr>
            <w:tcW w:w="638"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b/>
                <w:bCs/>
                <w:i w:val="0"/>
                <w:color w:val="000000"/>
                <w:kern w:val="0"/>
                <w:sz w:val="20"/>
                <w:szCs w:val="20"/>
                <w:u w:val="none"/>
                <w:lang w:val="en-US" w:eastAsia="zh-CN" w:bidi="ar"/>
              </w:rPr>
              <w:t>2U</w:t>
            </w:r>
          </w:p>
        </w:tc>
        <w:tc>
          <w:tcPr>
            <w:tcW w:w="1069"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color w:val="000000"/>
                <w:sz w:val="20"/>
                <w:szCs w:val="20"/>
                <w:u w:val="none"/>
              </w:rPr>
            </w:pPr>
            <w:r>
              <w:rPr>
                <w:rFonts w:hint="eastAsia" w:asciiTheme="minorEastAsia" w:hAnsiTheme="minorEastAsia" w:eastAsiaTheme="minorEastAsia" w:cstheme="minorEastAsia"/>
                <w:i w:val="0"/>
                <w:color w:val="000000"/>
                <w:kern w:val="0"/>
                <w:sz w:val="20"/>
                <w:szCs w:val="20"/>
                <w:u w:val="none"/>
                <w:lang w:val="en-US" w:eastAsia="zh-CN" w:bidi="ar"/>
              </w:rPr>
              <w:t>1</w:t>
            </w:r>
          </w:p>
        </w:tc>
        <w:tc>
          <w:tcPr>
            <w:tcW w:w="1095"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color w:val="000000"/>
                <w:sz w:val="20"/>
                <w:szCs w:val="20"/>
                <w:u w:val="none"/>
              </w:rPr>
            </w:pPr>
            <w:r>
              <w:rPr>
                <w:rFonts w:hint="eastAsia" w:asciiTheme="minorEastAsia" w:hAnsiTheme="minorEastAsia" w:eastAsiaTheme="minorEastAsia" w:cstheme="minorEastAsia"/>
                <w:i w:val="0"/>
                <w:color w:val="000000"/>
                <w:kern w:val="0"/>
                <w:sz w:val="20"/>
                <w:szCs w:val="20"/>
                <w:u w:val="none"/>
                <w:lang w:val="en-US" w:eastAsia="zh-CN" w:bidi="ar"/>
              </w:rPr>
              <w:t>1</w:t>
            </w:r>
          </w:p>
        </w:tc>
        <w:tc>
          <w:tcPr>
            <w:tcW w:w="1065"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color w:val="000000"/>
                <w:sz w:val="20"/>
                <w:szCs w:val="20"/>
                <w:u w:val="none"/>
              </w:rPr>
            </w:pPr>
            <w:r>
              <w:rPr>
                <w:rFonts w:hint="eastAsia" w:asciiTheme="minorEastAsia" w:hAnsiTheme="minorEastAsia" w:eastAsiaTheme="minorEastAsia" w:cstheme="minorEastAsia"/>
                <w:i w:val="0"/>
                <w:color w:val="000000"/>
                <w:kern w:val="0"/>
                <w:sz w:val="20"/>
                <w:szCs w:val="20"/>
                <w:u w:val="none"/>
                <w:lang w:val="en-US" w:eastAsia="zh-CN" w:bidi="ar"/>
              </w:rPr>
              <w:t>2</w:t>
            </w:r>
          </w:p>
        </w:tc>
        <w:tc>
          <w:tcPr>
            <w:tcW w:w="123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color w:val="000000"/>
                <w:sz w:val="20"/>
                <w:szCs w:val="20"/>
                <w:u w:val="none"/>
              </w:rPr>
            </w:pPr>
            <w:r>
              <w:rPr>
                <w:rFonts w:hint="eastAsia" w:asciiTheme="minorEastAsia" w:hAnsiTheme="minorEastAsia" w:eastAsiaTheme="minorEastAsia" w:cstheme="minorEastAsia"/>
                <w:i w:val="0"/>
                <w:color w:val="000000"/>
                <w:kern w:val="0"/>
                <w:sz w:val="20"/>
                <w:szCs w:val="20"/>
                <w:u w:val="none"/>
                <w:lang w:val="en-US" w:eastAsia="zh-CN" w:bidi="ar"/>
              </w:rPr>
              <w:t>4</w:t>
            </w:r>
          </w:p>
        </w:tc>
        <w:tc>
          <w:tcPr>
            <w:tcW w:w="75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≤100W</w:t>
            </w:r>
          </w:p>
        </w:tc>
        <w:tc>
          <w:tcPr>
            <w:tcW w:w="76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≤10Kg</w:t>
            </w:r>
          </w:p>
        </w:tc>
        <w:tc>
          <w:tcPr>
            <w:tcW w:w="159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color w:val="000000"/>
                <w:sz w:val="20"/>
                <w:szCs w:val="20"/>
              </w:rPr>
              <w:t>483×317×90</w:t>
            </w:r>
          </w:p>
        </w:tc>
        <w:tc>
          <w:tcPr>
            <w:tcW w:w="1658"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138" w:hRule="atLeast"/>
        </w:trPr>
        <w:tc>
          <w:tcPr>
            <w:tcW w:w="3867" w:type="dxa"/>
            <w:gridSpan w:val="4"/>
            <w:shd w:val="clear" w:color="auto" w:fill="auto"/>
            <w:tcMar>
              <w:top w:w="15" w:type="dxa"/>
              <w:left w:w="15" w:type="dxa"/>
              <w:right w:w="15" w:type="dxa"/>
            </w:tcMar>
            <w:vAlign w:val="center"/>
          </w:tcPr>
          <w:tbl>
            <w:tblPr>
              <w:tblStyle w:val="14"/>
              <w:tblW w:w="3900"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90"/>
              <w:gridCol w:w="522"/>
              <w:gridCol w:w="1752"/>
              <w:gridCol w:w="736"/>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 w:hRule="atLeast"/>
                <w:jc w:val="center"/>
              </w:trPr>
              <w:tc>
                <w:tcPr>
                  <w:tcW w:w="5000" w:type="pct"/>
                  <w:gridSpan w:val="4"/>
                  <w:shd w:val="clear" w:color="auto" w:fill="auto"/>
                  <w:noWrap/>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微软雅黑" w:hAnsi="微软雅黑" w:eastAsia="微软雅黑" w:cs="微软雅黑"/>
                      <w:i w:val="0"/>
                      <w:iCs w:val="0"/>
                      <w:color w:val="000000"/>
                      <w:sz w:val="15"/>
                      <w:szCs w:val="15"/>
                      <w:u w:val="none"/>
                      <w:lang w:val="en-US" w:eastAsia="zh-CN"/>
                    </w:rPr>
                  </w:pPr>
                  <w:r>
                    <w:rPr>
                      <w:rFonts w:hint="eastAsia" w:ascii="微软雅黑" w:hAnsi="微软雅黑" w:eastAsia="微软雅黑" w:cs="微软雅黑"/>
                      <w:b/>
                      <w:bCs/>
                      <w:i w:val="0"/>
                      <w:iCs w:val="0"/>
                      <w:color w:val="000000"/>
                      <w:sz w:val="15"/>
                      <w:szCs w:val="15"/>
                      <w:u w:val="none"/>
                      <w:lang w:val="en-US" w:eastAsia="zh-CN"/>
                    </w:rPr>
                    <w:t>2U机箱4个槽位</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9" w:hRule="atLeast"/>
                <w:jc w:val="center"/>
              </w:trPr>
              <w:tc>
                <w:tcPr>
                  <w:tcW w:w="1141" w:type="pct"/>
                  <w:shd w:val="clear" w:color="auto" w:fill="auto"/>
                  <w:noWrap/>
                  <w:vAlign w:val="center"/>
                </w:tcPr>
                <w:p>
                  <w:pPr>
                    <w:keepNext w:val="0"/>
                    <w:keepLines w:val="0"/>
                    <w:widowControl/>
                    <w:suppressLineNumbers w:val="0"/>
                    <w:spacing w:before="0" w:beforeAutospacing="0" w:after="0" w:afterAutospacing="0" w:line="240" w:lineRule="auto"/>
                    <w:ind w:left="0" w:right="0"/>
                    <w:jc w:val="righ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主控卡</w:t>
                  </w:r>
                </w:p>
              </w:tc>
              <w:tc>
                <w:tcPr>
                  <w:tcW w:w="669" w:type="pct"/>
                  <w:shd w:val="clear" w:color="auto" w:fill="auto"/>
                  <w:noWrap/>
                  <w:vAlign w:val="center"/>
                </w:tcPr>
                <w:p>
                  <w:pPr>
                    <w:keepNext w:val="0"/>
                    <w:keepLines w:val="0"/>
                    <w:widowControl/>
                    <w:suppressLineNumbers w:val="0"/>
                    <w:spacing w:before="0" w:beforeAutospacing="0" w:after="0" w:afterAutospacing="0" w:line="240" w:lineRule="auto"/>
                    <w:ind w:left="0" w:right="0"/>
                    <w:jc w:val="right"/>
                    <w:textAlignment w:val="center"/>
                    <w:rPr>
                      <w:rFonts w:hint="eastAsia" w:ascii="微软雅黑" w:hAnsi="微软雅黑" w:eastAsia="微软雅黑" w:cs="微软雅黑"/>
                      <w:i w:val="0"/>
                      <w:iCs w:val="0"/>
                      <w:color w:val="auto"/>
                      <w:sz w:val="15"/>
                      <w:szCs w:val="15"/>
                      <w:u w:val="none"/>
                    </w:rPr>
                  </w:pPr>
                  <w:r>
                    <w:rPr>
                      <w:rFonts w:hint="eastAsia" w:ascii="微软雅黑" w:hAnsi="微软雅黑" w:eastAsia="微软雅黑" w:cs="微软雅黑"/>
                      <w:i w:val="0"/>
                      <w:iCs w:val="0"/>
                      <w:color w:val="auto"/>
                      <w:kern w:val="0"/>
                      <w:sz w:val="15"/>
                      <w:szCs w:val="15"/>
                      <w:u w:val="none"/>
                      <w:lang w:val="en-US" w:eastAsia="zh-CN" w:bidi="ar"/>
                    </w:rPr>
                    <w:t>1</w:t>
                  </w:r>
                </w:p>
              </w:tc>
              <w:tc>
                <w:tcPr>
                  <w:tcW w:w="2246" w:type="pct"/>
                  <w:shd w:val="clear" w:color="auto" w:fill="auto"/>
                  <w:noWrap/>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微软雅黑" w:hAnsi="微软雅黑" w:eastAsia="微软雅黑" w:cs="微软雅黑"/>
                      <w:i w:val="0"/>
                      <w:iCs w:val="0"/>
                      <w:color w:val="auto"/>
                      <w:sz w:val="15"/>
                      <w:szCs w:val="15"/>
                      <w:u w:val="none"/>
                    </w:rPr>
                  </w:pPr>
                  <w:r>
                    <w:rPr>
                      <w:rFonts w:hint="eastAsia" w:ascii="微软雅黑" w:hAnsi="微软雅黑" w:eastAsia="微软雅黑" w:cs="微软雅黑"/>
                      <w:i w:val="0"/>
                      <w:iCs w:val="0"/>
                      <w:color w:val="auto"/>
                      <w:kern w:val="0"/>
                      <w:sz w:val="15"/>
                      <w:szCs w:val="15"/>
                      <w:u w:val="none"/>
                      <w:lang w:val="en-US" w:eastAsia="zh-CN" w:bidi="ar"/>
                    </w:rPr>
                    <w:t>输出</w:t>
                  </w:r>
                </w:p>
              </w:tc>
              <w:tc>
                <w:tcPr>
                  <w:tcW w:w="943" w:type="pct"/>
                  <w:vMerge w:val="restart"/>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微软雅黑" w:hAnsi="微软雅黑" w:eastAsia="微软雅黑" w:cs="微软雅黑"/>
                      <w:i w:val="0"/>
                      <w:iCs w:val="0"/>
                      <w:color w:val="000000"/>
                      <w:sz w:val="15"/>
                      <w:szCs w:val="15"/>
                      <w:u w:val="none"/>
                      <w:lang w:val="en-US" w:eastAsia="zh-CN"/>
                    </w:rPr>
                  </w:pPr>
                  <w:r>
                    <w:rPr>
                      <w:rFonts w:hint="eastAsia" w:ascii="微软雅黑" w:hAnsi="微软雅黑" w:eastAsia="微软雅黑" w:cs="微软雅黑"/>
                      <w:i w:val="0"/>
                      <w:iCs w:val="0"/>
                      <w:color w:val="000000"/>
                      <w:sz w:val="15"/>
                      <w:szCs w:val="15"/>
                      <w:u w:val="none"/>
                      <w:lang w:val="en-US" w:eastAsia="zh-CN"/>
                    </w:rPr>
                    <w:t>风扇</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9" w:hRule="atLeast"/>
                <w:jc w:val="center"/>
              </w:trPr>
              <w:tc>
                <w:tcPr>
                  <w:tcW w:w="1141" w:type="pct"/>
                  <w:vMerge w:val="restart"/>
                  <w:shd w:val="clear" w:color="auto" w:fill="auto"/>
                  <w:noWrap/>
                  <w:vAlign w:val="center"/>
                </w:tcPr>
                <w:p>
                  <w:pPr>
                    <w:keepNext w:val="0"/>
                    <w:keepLines w:val="0"/>
                    <w:widowControl/>
                    <w:suppressLineNumbers w:val="0"/>
                    <w:spacing w:before="0" w:beforeAutospacing="0" w:after="0" w:afterAutospacing="0" w:line="240" w:lineRule="auto"/>
                    <w:ind w:left="0" w:right="0"/>
                    <w:jc w:val="right"/>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AC电源</w:t>
                  </w:r>
                </w:p>
              </w:tc>
              <w:tc>
                <w:tcPr>
                  <w:tcW w:w="669" w:type="pct"/>
                  <w:shd w:val="clear" w:color="auto" w:fill="auto"/>
                  <w:noWrap/>
                  <w:vAlign w:val="center"/>
                </w:tcPr>
                <w:p>
                  <w:pPr>
                    <w:keepNext w:val="0"/>
                    <w:keepLines w:val="0"/>
                    <w:widowControl/>
                    <w:suppressLineNumbers w:val="0"/>
                    <w:spacing w:before="0" w:beforeAutospacing="0" w:after="0" w:afterAutospacing="0" w:line="240" w:lineRule="auto"/>
                    <w:ind w:left="0" w:right="0"/>
                    <w:jc w:val="right"/>
                    <w:textAlignment w:val="center"/>
                    <w:rPr>
                      <w:rFonts w:hint="eastAsia" w:ascii="微软雅黑" w:hAnsi="微软雅黑" w:eastAsia="微软雅黑" w:cs="微软雅黑"/>
                      <w:i w:val="0"/>
                      <w:iCs w:val="0"/>
                      <w:color w:val="auto"/>
                      <w:sz w:val="15"/>
                      <w:szCs w:val="15"/>
                      <w:u w:val="none"/>
                    </w:rPr>
                  </w:pPr>
                  <w:r>
                    <w:rPr>
                      <w:rFonts w:hint="eastAsia" w:ascii="微软雅黑" w:hAnsi="微软雅黑" w:eastAsia="微软雅黑" w:cs="微软雅黑"/>
                      <w:i w:val="0"/>
                      <w:iCs w:val="0"/>
                      <w:color w:val="auto"/>
                      <w:kern w:val="0"/>
                      <w:sz w:val="15"/>
                      <w:szCs w:val="15"/>
                      <w:u w:val="none"/>
                      <w:lang w:val="en-US" w:eastAsia="zh-CN" w:bidi="ar"/>
                    </w:rPr>
                    <w:t>2</w:t>
                  </w:r>
                </w:p>
              </w:tc>
              <w:tc>
                <w:tcPr>
                  <w:tcW w:w="2246" w:type="pct"/>
                  <w:shd w:val="clear" w:color="auto" w:fill="auto"/>
                  <w:noWrap/>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微软雅黑" w:hAnsi="微软雅黑" w:eastAsia="微软雅黑" w:cs="微软雅黑"/>
                      <w:i w:val="0"/>
                      <w:iCs w:val="0"/>
                      <w:color w:val="auto"/>
                      <w:sz w:val="15"/>
                      <w:szCs w:val="15"/>
                      <w:u w:val="none"/>
                    </w:rPr>
                  </w:pPr>
                  <w:r>
                    <w:rPr>
                      <w:rFonts w:hint="eastAsia" w:ascii="微软雅黑" w:hAnsi="微软雅黑" w:eastAsia="微软雅黑" w:cs="微软雅黑"/>
                      <w:i w:val="0"/>
                      <w:iCs w:val="0"/>
                      <w:color w:val="auto"/>
                      <w:kern w:val="0"/>
                      <w:sz w:val="15"/>
                      <w:szCs w:val="15"/>
                      <w:u w:val="none"/>
                      <w:lang w:val="en-US" w:eastAsia="zh-CN" w:bidi="ar"/>
                    </w:rPr>
                    <w:t>输入/输出共用</w:t>
                  </w:r>
                </w:p>
              </w:tc>
              <w:tc>
                <w:tcPr>
                  <w:tcW w:w="943" w:type="pct"/>
                  <w:vMerge w:val="continue"/>
                  <w:shd w:val="clear" w:color="auto" w:fill="auto"/>
                  <w:vAlign w:val="center"/>
                </w:tcPr>
                <w:p>
                  <w:pPr>
                    <w:keepNext w:val="0"/>
                    <w:keepLines w:val="0"/>
                    <w:suppressLineNumbers w:val="0"/>
                    <w:spacing w:before="0" w:beforeAutospacing="0" w:after="0" w:afterAutospacing="0" w:line="240" w:lineRule="auto"/>
                    <w:ind w:left="0" w:right="0"/>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9" w:hRule="atLeast"/>
                <w:jc w:val="center"/>
              </w:trPr>
              <w:tc>
                <w:tcPr>
                  <w:tcW w:w="1141" w:type="pct"/>
                  <w:vMerge w:val="continue"/>
                  <w:shd w:val="clear" w:color="auto" w:fill="auto"/>
                  <w:noWrap/>
                  <w:vAlign w:val="center"/>
                </w:tcPr>
                <w:p>
                  <w:pPr>
                    <w:keepNext w:val="0"/>
                    <w:keepLines w:val="0"/>
                    <w:widowControl/>
                    <w:suppressLineNumbers w:val="0"/>
                    <w:spacing w:before="0" w:beforeAutospacing="0" w:after="0" w:afterAutospacing="0" w:line="240" w:lineRule="auto"/>
                    <w:ind w:left="0" w:right="0"/>
                    <w:jc w:val="right"/>
                    <w:textAlignment w:val="center"/>
                    <w:rPr>
                      <w:rFonts w:hint="eastAsia" w:ascii="微软雅黑" w:hAnsi="微软雅黑" w:eastAsia="微软雅黑" w:cs="微软雅黑"/>
                      <w:i w:val="0"/>
                      <w:iCs w:val="0"/>
                      <w:color w:val="000000"/>
                      <w:kern w:val="0"/>
                      <w:sz w:val="15"/>
                      <w:szCs w:val="15"/>
                      <w:u w:val="none"/>
                      <w:lang w:val="en-US" w:eastAsia="zh-CN" w:bidi="ar"/>
                    </w:rPr>
                  </w:pPr>
                </w:p>
              </w:tc>
              <w:tc>
                <w:tcPr>
                  <w:tcW w:w="669" w:type="pct"/>
                  <w:shd w:val="clear" w:color="auto" w:fill="auto"/>
                  <w:noWrap/>
                  <w:vAlign w:val="center"/>
                </w:tcPr>
                <w:p>
                  <w:pPr>
                    <w:keepNext w:val="0"/>
                    <w:keepLines w:val="0"/>
                    <w:widowControl/>
                    <w:suppressLineNumbers w:val="0"/>
                    <w:spacing w:before="0" w:beforeAutospacing="0" w:after="0" w:afterAutospacing="0" w:line="240" w:lineRule="auto"/>
                    <w:ind w:left="0" w:right="0"/>
                    <w:jc w:val="right"/>
                    <w:textAlignment w:val="center"/>
                    <w:rPr>
                      <w:rFonts w:hint="eastAsia" w:ascii="微软雅黑" w:hAnsi="微软雅黑" w:eastAsia="微软雅黑" w:cs="微软雅黑"/>
                      <w:i w:val="0"/>
                      <w:iCs w:val="0"/>
                      <w:color w:val="auto"/>
                      <w:sz w:val="15"/>
                      <w:szCs w:val="15"/>
                      <w:u w:val="none"/>
                    </w:rPr>
                  </w:pPr>
                  <w:r>
                    <w:rPr>
                      <w:rFonts w:hint="eastAsia" w:ascii="微软雅黑" w:hAnsi="微软雅黑" w:eastAsia="微软雅黑" w:cs="微软雅黑"/>
                      <w:i w:val="0"/>
                      <w:iCs w:val="0"/>
                      <w:color w:val="auto"/>
                      <w:kern w:val="0"/>
                      <w:sz w:val="15"/>
                      <w:szCs w:val="15"/>
                      <w:u w:val="none"/>
                      <w:lang w:val="en-US" w:eastAsia="zh-CN" w:bidi="ar"/>
                    </w:rPr>
                    <w:t>3</w:t>
                  </w:r>
                </w:p>
              </w:tc>
              <w:tc>
                <w:tcPr>
                  <w:tcW w:w="2246" w:type="pct"/>
                  <w:shd w:val="clear" w:color="auto" w:fill="auto"/>
                  <w:noWrap/>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微软雅黑" w:hAnsi="微软雅黑" w:eastAsia="微软雅黑" w:cs="微软雅黑"/>
                      <w:i w:val="0"/>
                      <w:iCs w:val="0"/>
                      <w:color w:val="auto"/>
                      <w:sz w:val="15"/>
                      <w:szCs w:val="15"/>
                      <w:u w:val="none"/>
                    </w:rPr>
                  </w:pPr>
                  <w:r>
                    <w:rPr>
                      <w:rFonts w:hint="eastAsia" w:ascii="微软雅黑" w:hAnsi="微软雅黑" w:eastAsia="微软雅黑" w:cs="微软雅黑"/>
                      <w:i w:val="0"/>
                      <w:iCs w:val="0"/>
                      <w:color w:val="auto"/>
                      <w:kern w:val="0"/>
                      <w:sz w:val="15"/>
                      <w:szCs w:val="15"/>
                      <w:u w:val="none"/>
                      <w:lang w:val="en-US" w:eastAsia="zh-CN" w:bidi="ar"/>
                    </w:rPr>
                    <w:t>输入/输出共用</w:t>
                  </w:r>
                </w:p>
              </w:tc>
              <w:tc>
                <w:tcPr>
                  <w:tcW w:w="943" w:type="pct"/>
                  <w:vMerge w:val="continue"/>
                  <w:shd w:val="clear" w:color="auto" w:fill="auto"/>
                  <w:vAlign w:val="center"/>
                </w:tcPr>
                <w:p>
                  <w:pPr>
                    <w:keepNext w:val="0"/>
                    <w:keepLines w:val="0"/>
                    <w:suppressLineNumbers w:val="0"/>
                    <w:spacing w:before="0" w:beforeAutospacing="0" w:after="0" w:afterAutospacing="0" w:line="240" w:lineRule="auto"/>
                    <w:ind w:left="0" w:right="0"/>
                    <w:rPr>
                      <w:rFonts w:hint="eastAsia" w:ascii="微软雅黑" w:hAnsi="微软雅黑" w:eastAsia="微软雅黑" w:cs="微软雅黑"/>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9" w:hRule="atLeast"/>
                <w:jc w:val="center"/>
              </w:trPr>
              <w:tc>
                <w:tcPr>
                  <w:tcW w:w="1141" w:type="pct"/>
                  <w:vMerge w:val="continue"/>
                  <w:shd w:val="clear" w:color="auto" w:fill="auto"/>
                  <w:noWrap/>
                  <w:vAlign w:val="center"/>
                </w:tcPr>
                <w:p>
                  <w:pPr>
                    <w:keepNext w:val="0"/>
                    <w:keepLines w:val="0"/>
                    <w:widowControl/>
                    <w:suppressLineNumbers w:val="0"/>
                    <w:spacing w:before="0" w:beforeAutospacing="0" w:after="0" w:afterAutospacing="0" w:line="240" w:lineRule="auto"/>
                    <w:ind w:left="0" w:right="0"/>
                    <w:jc w:val="right"/>
                    <w:textAlignment w:val="center"/>
                    <w:rPr>
                      <w:rFonts w:hint="eastAsia" w:ascii="微软雅黑" w:hAnsi="微软雅黑" w:eastAsia="微软雅黑" w:cs="微软雅黑"/>
                      <w:i w:val="0"/>
                      <w:iCs w:val="0"/>
                      <w:color w:val="000000"/>
                      <w:kern w:val="0"/>
                      <w:sz w:val="15"/>
                      <w:szCs w:val="15"/>
                      <w:u w:val="none"/>
                      <w:lang w:val="en-US" w:eastAsia="zh-CN" w:bidi="ar"/>
                    </w:rPr>
                  </w:pPr>
                </w:p>
              </w:tc>
              <w:tc>
                <w:tcPr>
                  <w:tcW w:w="669" w:type="pct"/>
                  <w:shd w:val="clear" w:color="auto" w:fill="auto"/>
                  <w:noWrap/>
                  <w:vAlign w:val="center"/>
                </w:tcPr>
                <w:p>
                  <w:pPr>
                    <w:keepNext w:val="0"/>
                    <w:keepLines w:val="0"/>
                    <w:widowControl/>
                    <w:suppressLineNumbers w:val="0"/>
                    <w:spacing w:before="0" w:beforeAutospacing="0" w:after="0" w:afterAutospacing="0" w:line="240" w:lineRule="auto"/>
                    <w:ind w:left="0" w:right="0"/>
                    <w:jc w:val="right"/>
                    <w:textAlignment w:val="center"/>
                    <w:rPr>
                      <w:rFonts w:hint="eastAsia" w:ascii="微软雅黑" w:hAnsi="微软雅黑" w:eastAsia="微软雅黑" w:cs="微软雅黑"/>
                      <w:i w:val="0"/>
                      <w:iCs w:val="0"/>
                      <w:color w:val="auto"/>
                      <w:sz w:val="15"/>
                      <w:szCs w:val="15"/>
                      <w:u w:val="none"/>
                    </w:rPr>
                  </w:pPr>
                  <w:r>
                    <w:rPr>
                      <w:rFonts w:hint="eastAsia" w:ascii="微软雅黑" w:hAnsi="微软雅黑" w:eastAsia="微软雅黑" w:cs="微软雅黑"/>
                      <w:i w:val="0"/>
                      <w:iCs w:val="0"/>
                      <w:color w:val="auto"/>
                      <w:kern w:val="0"/>
                      <w:sz w:val="15"/>
                      <w:szCs w:val="15"/>
                      <w:u w:val="none"/>
                      <w:lang w:val="en-US" w:eastAsia="zh-CN" w:bidi="ar"/>
                    </w:rPr>
                    <w:t>4</w:t>
                  </w:r>
                </w:p>
              </w:tc>
              <w:tc>
                <w:tcPr>
                  <w:tcW w:w="2246" w:type="pct"/>
                  <w:shd w:val="clear" w:color="auto" w:fill="auto"/>
                  <w:noWrap/>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微软雅黑" w:hAnsi="微软雅黑" w:eastAsia="微软雅黑" w:cs="微软雅黑"/>
                      <w:i w:val="0"/>
                      <w:iCs w:val="0"/>
                      <w:color w:val="auto"/>
                      <w:sz w:val="15"/>
                      <w:szCs w:val="15"/>
                      <w:u w:val="none"/>
                    </w:rPr>
                  </w:pPr>
                  <w:r>
                    <w:rPr>
                      <w:rFonts w:hint="eastAsia" w:ascii="微软雅黑" w:hAnsi="微软雅黑" w:eastAsia="微软雅黑" w:cs="微软雅黑"/>
                      <w:i w:val="0"/>
                      <w:iCs w:val="0"/>
                      <w:color w:val="auto"/>
                      <w:kern w:val="0"/>
                      <w:sz w:val="15"/>
                      <w:szCs w:val="15"/>
                      <w:u w:val="none"/>
                      <w:lang w:val="en-US" w:eastAsia="zh-CN" w:bidi="ar"/>
                    </w:rPr>
                    <w:t>输入</w:t>
                  </w:r>
                </w:p>
              </w:tc>
              <w:tc>
                <w:tcPr>
                  <w:tcW w:w="943" w:type="pct"/>
                  <w:vMerge w:val="continue"/>
                  <w:shd w:val="clear" w:color="auto" w:fill="auto"/>
                  <w:vAlign w:val="center"/>
                </w:tcPr>
                <w:p>
                  <w:pPr>
                    <w:keepNext w:val="0"/>
                    <w:keepLines w:val="0"/>
                    <w:suppressLineNumbers w:val="0"/>
                    <w:spacing w:before="0" w:beforeAutospacing="0" w:after="0" w:afterAutospacing="0" w:line="240" w:lineRule="auto"/>
                    <w:ind w:left="0" w:right="0"/>
                    <w:rPr>
                      <w:rFonts w:hint="eastAsia" w:ascii="微软雅黑" w:hAnsi="微软雅黑" w:eastAsia="微软雅黑" w:cs="微软雅黑"/>
                      <w:i w:val="0"/>
                      <w:iCs w:val="0"/>
                      <w:color w:val="000000"/>
                      <w:sz w:val="15"/>
                      <w:szCs w:val="15"/>
                      <w:u w:val="none"/>
                    </w:rPr>
                  </w:pP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微软雅黑" w:hAnsi="微软雅黑" w:eastAsia="微软雅黑" w:cs="微软雅黑"/>
                <w:sz w:val="15"/>
                <w:szCs w:val="15"/>
                <w:lang w:val="en-US" w:eastAsia="zh-CN"/>
              </w:rPr>
            </w:pPr>
          </w:p>
        </w:tc>
        <w:tc>
          <w:tcPr>
            <w:tcW w:w="6008" w:type="dxa"/>
            <w:gridSpan w:val="5"/>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微软雅黑" w:hAnsi="微软雅黑" w:eastAsia="微软雅黑" w:cs="微软雅黑"/>
                <w:sz w:val="15"/>
                <w:szCs w:val="15"/>
                <w:lang w:val="en-US" w:eastAsia="zh-CN"/>
              </w:rPr>
            </w:pPr>
            <w:r>
              <w:rPr>
                <w:rFonts w:hint="eastAsia" w:ascii="微软雅黑" w:hAnsi="微软雅黑" w:eastAsia="微软雅黑" w:cs="微软雅黑"/>
                <w:b/>
                <w:bCs/>
                <w:color w:val="000000"/>
                <w:sz w:val="15"/>
                <w:szCs w:val="15"/>
                <w:lang w:val="en-US" w:eastAsia="zh-CN"/>
              </w:rPr>
              <w:drawing>
                <wp:inline distT="0" distB="0" distL="114300" distR="114300">
                  <wp:extent cx="3749675" cy="826135"/>
                  <wp:effectExtent l="0" t="0" r="0" b="12700"/>
                  <wp:docPr id="2" name="图片 1" descr="微信图片_2019091009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图片_20190910090442"/>
                          <pic:cNvPicPr>
                            <a:picLocks noChangeAspect="1"/>
                          </pic:cNvPicPr>
                        </pic:nvPicPr>
                        <pic:blipFill>
                          <a:blip r:embed="rId19"/>
                          <a:srcRect l="10737" t="2086" r="10345" b="90820"/>
                          <a:stretch>
                            <a:fillRect/>
                          </a:stretch>
                        </pic:blipFill>
                        <pic:spPr>
                          <a:xfrm>
                            <a:off x="0" y="0"/>
                            <a:ext cx="3749675" cy="826135"/>
                          </a:xfrm>
                          <a:prstGeom prst="rect">
                            <a:avLst/>
                          </a:prstGeom>
                          <a:noFill/>
                          <a:ln>
                            <a:noFill/>
                          </a:ln>
                        </pic:spPr>
                      </pic:pic>
                    </a:graphicData>
                  </a:graphic>
                </wp:inline>
              </w:drawing>
            </w:r>
          </w:p>
        </w:tc>
      </w:tr>
    </w:tbl>
    <w:p>
      <w:pPr>
        <w:numPr>
          <w:ilvl w:val="0"/>
          <w:numId w:val="0"/>
        </w:numPr>
        <w:ind w:leftChars="0"/>
        <w:outlineLvl w:val="9"/>
        <w:rPr>
          <w:rFonts w:hint="eastAsia" w:ascii="微软雅黑" w:hAnsi="微软雅黑" w:eastAsia="微软雅黑" w:cs="微软雅黑"/>
          <w:b/>
          <w:bCs/>
          <w:color w:val="auto"/>
          <w:kern w:val="0"/>
          <w:sz w:val="30"/>
          <w:szCs w:val="30"/>
          <w:lang w:val="en-US" w:eastAsia="zh-CN"/>
        </w:rPr>
      </w:pPr>
      <w:bookmarkStart w:id="6" w:name="_Toc3992"/>
    </w:p>
    <w:p>
      <w:pPr>
        <w:pStyle w:val="2"/>
        <w:rPr>
          <w:rFonts w:hint="eastAsia" w:ascii="微软雅黑" w:hAnsi="微软雅黑" w:eastAsia="微软雅黑" w:cs="微软雅黑"/>
          <w:b/>
          <w:bCs/>
          <w:color w:val="auto"/>
          <w:kern w:val="0"/>
          <w:sz w:val="30"/>
          <w:szCs w:val="30"/>
          <w:lang w:val="en-US" w:eastAsia="zh-CN"/>
        </w:rPr>
      </w:pPr>
    </w:p>
    <w:p>
      <w:pPr>
        <w:numPr>
          <w:ilvl w:val="0"/>
          <w:numId w:val="0"/>
        </w:numPr>
        <w:ind w:leftChars="0"/>
        <w:outlineLvl w:val="1"/>
        <w:rPr>
          <w:rFonts w:hint="eastAsia" w:ascii="微软雅黑" w:hAnsi="微软雅黑" w:eastAsia="微软雅黑" w:cs="微软雅黑"/>
          <w:b/>
          <w:bCs/>
          <w:color w:val="auto"/>
          <w:kern w:val="0"/>
          <w:sz w:val="30"/>
          <w:szCs w:val="30"/>
          <w:lang w:val="en-US" w:eastAsia="zh-CN"/>
        </w:rPr>
      </w:pPr>
      <w:r>
        <w:rPr>
          <w:rFonts w:hint="eastAsia" w:ascii="微软雅黑" w:hAnsi="微软雅黑" w:eastAsia="微软雅黑" w:cs="微软雅黑"/>
          <w:b/>
          <w:bCs/>
          <w:color w:val="auto"/>
          <w:kern w:val="0"/>
          <w:sz w:val="30"/>
          <w:szCs w:val="30"/>
          <w:lang w:val="en-US" w:eastAsia="zh-CN"/>
        </w:rPr>
        <w:t>5.2 4U机箱</w:t>
      </w:r>
      <w:bookmarkEnd w:id="6"/>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585"/>
        <w:gridCol w:w="47"/>
        <w:gridCol w:w="725"/>
        <w:gridCol w:w="323"/>
        <w:gridCol w:w="1035"/>
        <w:gridCol w:w="59"/>
        <w:gridCol w:w="1054"/>
        <w:gridCol w:w="1221"/>
        <w:gridCol w:w="750"/>
        <w:gridCol w:w="759"/>
        <w:gridCol w:w="1577"/>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632" w:type="dxa"/>
            <w:gridSpan w:val="2"/>
            <w:shd w:val="clear" w:color="auto" w:fill="BEBEBE" w:themeFill="background1" w:themeFillShade="BF"/>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heme="minorEastAsia" w:hAnsiTheme="minorEastAsia" w:eastAsiaTheme="minorEastAsia" w:cstheme="minorEastAsia"/>
                <w:b/>
                <w:bCs/>
                <w:i w:val="0"/>
                <w:color w:val="auto"/>
                <w:sz w:val="20"/>
                <w:szCs w:val="20"/>
                <w:u w:val="none"/>
                <w:lang w:val="en-US" w:eastAsia="zh-CN"/>
              </w:rPr>
            </w:pPr>
            <w:r>
              <w:rPr>
                <w:rFonts w:hint="eastAsia" w:asciiTheme="minorEastAsia" w:hAnsiTheme="minorEastAsia" w:eastAsiaTheme="minorEastAsia" w:cstheme="minorEastAsia"/>
                <w:b/>
                <w:bCs/>
                <w:i w:val="0"/>
                <w:color w:val="auto"/>
                <w:sz w:val="20"/>
                <w:szCs w:val="20"/>
                <w:u w:val="none"/>
                <w:lang w:val="en-US" w:eastAsia="zh-CN"/>
              </w:rPr>
              <w:t>机箱</w:t>
            </w:r>
          </w:p>
        </w:tc>
        <w:tc>
          <w:tcPr>
            <w:tcW w:w="1048" w:type="dxa"/>
            <w:gridSpan w:val="2"/>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color w:val="auto"/>
                <w:sz w:val="20"/>
                <w:szCs w:val="20"/>
                <w:u w:val="none"/>
              </w:rPr>
            </w:pPr>
            <w:r>
              <w:rPr>
                <w:rFonts w:hint="eastAsia" w:asciiTheme="minorEastAsia" w:hAnsiTheme="minorEastAsia" w:eastAsiaTheme="minorEastAsia" w:cstheme="minorEastAsia"/>
                <w:b/>
                <w:bCs/>
                <w:i w:val="0"/>
                <w:color w:val="auto"/>
                <w:kern w:val="0"/>
                <w:sz w:val="20"/>
                <w:szCs w:val="20"/>
                <w:u w:val="none"/>
                <w:lang w:val="en-US" w:eastAsia="zh-CN" w:bidi="ar"/>
              </w:rPr>
              <w:t>输入卡槽</w:t>
            </w:r>
          </w:p>
        </w:tc>
        <w:tc>
          <w:tcPr>
            <w:tcW w:w="1094" w:type="dxa"/>
            <w:gridSpan w:val="2"/>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color w:val="auto"/>
                <w:sz w:val="20"/>
                <w:szCs w:val="20"/>
                <w:u w:val="none"/>
              </w:rPr>
            </w:pPr>
            <w:r>
              <w:rPr>
                <w:rFonts w:hint="eastAsia" w:asciiTheme="minorEastAsia" w:hAnsiTheme="minorEastAsia" w:eastAsiaTheme="minorEastAsia" w:cstheme="minorEastAsia"/>
                <w:b/>
                <w:bCs/>
                <w:i w:val="0"/>
                <w:color w:val="auto"/>
                <w:kern w:val="0"/>
                <w:sz w:val="20"/>
                <w:szCs w:val="20"/>
                <w:u w:val="none"/>
                <w:lang w:val="en-US" w:eastAsia="zh-CN" w:bidi="ar"/>
              </w:rPr>
              <w:t>输出卡槽</w:t>
            </w:r>
          </w:p>
        </w:tc>
        <w:tc>
          <w:tcPr>
            <w:tcW w:w="1054" w:type="dxa"/>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color w:val="auto"/>
                <w:sz w:val="20"/>
                <w:szCs w:val="20"/>
                <w:u w:val="none"/>
                <w:lang w:val="en-US"/>
              </w:rPr>
            </w:pPr>
            <w:r>
              <w:rPr>
                <w:rFonts w:hint="eastAsia" w:asciiTheme="minorEastAsia" w:hAnsiTheme="minorEastAsia" w:eastAsiaTheme="minorEastAsia" w:cstheme="minorEastAsia"/>
                <w:b/>
                <w:bCs/>
                <w:i w:val="0"/>
                <w:color w:val="auto"/>
                <w:kern w:val="0"/>
                <w:sz w:val="20"/>
                <w:szCs w:val="20"/>
                <w:u w:val="none"/>
                <w:lang w:val="en-US" w:eastAsia="zh-CN" w:bidi="ar"/>
              </w:rPr>
              <w:t>混插槽</w:t>
            </w:r>
          </w:p>
        </w:tc>
        <w:tc>
          <w:tcPr>
            <w:tcW w:w="1221" w:type="dxa"/>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color w:val="auto"/>
                <w:sz w:val="20"/>
                <w:szCs w:val="20"/>
                <w:u w:val="none"/>
              </w:rPr>
            </w:pPr>
            <w:r>
              <w:rPr>
                <w:rFonts w:hint="eastAsia" w:asciiTheme="minorEastAsia" w:hAnsiTheme="minorEastAsia" w:eastAsiaTheme="minorEastAsia" w:cstheme="minorEastAsia"/>
                <w:b/>
                <w:bCs/>
                <w:i w:val="0"/>
                <w:color w:val="auto"/>
                <w:kern w:val="0"/>
                <w:sz w:val="20"/>
                <w:szCs w:val="20"/>
                <w:u w:val="none"/>
                <w:lang w:val="en-US" w:eastAsia="zh-CN" w:bidi="ar"/>
              </w:rPr>
              <w:t>总槽位数</w:t>
            </w:r>
          </w:p>
        </w:tc>
        <w:tc>
          <w:tcPr>
            <w:tcW w:w="750" w:type="dxa"/>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功率</w:t>
            </w:r>
          </w:p>
        </w:tc>
        <w:tc>
          <w:tcPr>
            <w:tcW w:w="759" w:type="dxa"/>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重量</w:t>
            </w:r>
          </w:p>
        </w:tc>
        <w:tc>
          <w:tcPr>
            <w:tcW w:w="1577" w:type="dxa"/>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机箱尺寸（mm）</w:t>
            </w:r>
          </w:p>
        </w:tc>
        <w:tc>
          <w:tcPr>
            <w:tcW w:w="1641" w:type="dxa"/>
            <w:shd w:val="clear" w:color="auto" w:fill="BEBEBE" w:themeFill="background1" w:themeFillShade="B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外包尺寸（mm）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632" w:type="dxa"/>
            <w:gridSpan w:val="2"/>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b/>
                <w:bCs/>
                <w:i w:val="0"/>
                <w:color w:val="000000"/>
                <w:kern w:val="0"/>
                <w:sz w:val="20"/>
                <w:szCs w:val="20"/>
                <w:u w:val="none"/>
                <w:lang w:val="en-US" w:eastAsia="zh-CN" w:bidi="ar"/>
              </w:rPr>
              <w:t>4U</w:t>
            </w:r>
          </w:p>
        </w:tc>
        <w:tc>
          <w:tcPr>
            <w:tcW w:w="1048" w:type="dxa"/>
            <w:gridSpan w:val="2"/>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color w:val="000000"/>
                <w:sz w:val="20"/>
                <w:szCs w:val="20"/>
                <w:u w:val="none"/>
              </w:rPr>
            </w:pPr>
            <w:r>
              <w:rPr>
                <w:rFonts w:hint="eastAsia" w:asciiTheme="minorEastAsia" w:hAnsiTheme="minorEastAsia" w:eastAsiaTheme="minorEastAsia" w:cstheme="minorEastAsia"/>
                <w:i w:val="0"/>
                <w:color w:val="000000"/>
                <w:kern w:val="0"/>
                <w:sz w:val="20"/>
                <w:szCs w:val="20"/>
                <w:u w:val="none"/>
                <w:lang w:val="en-US" w:eastAsia="zh-CN" w:bidi="ar"/>
              </w:rPr>
              <w:t>4</w:t>
            </w:r>
          </w:p>
        </w:tc>
        <w:tc>
          <w:tcPr>
            <w:tcW w:w="1094" w:type="dxa"/>
            <w:gridSpan w:val="2"/>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color w:val="000000"/>
                <w:sz w:val="20"/>
                <w:szCs w:val="20"/>
                <w:u w:val="none"/>
              </w:rPr>
            </w:pPr>
            <w:r>
              <w:rPr>
                <w:rFonts w:hint="eastAsia" w:asciiTheme="minorEastAsia" w:hAnsiTheme="minorEastAsia" w:eastAsiaTheme="minorEastAsia" w:cstheme="minorEastAsia"/>
                <w:i w:val="0"/>
                <w:color w:val="000000"/>
                <w:kern w:val="0"/>
                <w:sz w:val="20"/>
                <w:szCs w:val="20"/>
                <w:u w:val="none"/>
                <w:lang w:val="en-US" w:eastAsia="zh-CN" w:bidi="ar"/>
              </w:rPr>
              <w:t>2</w:t>
            </w:r>
          </w:p>
        </w:tc>
        <w:tc>
          <w:tcPr>
            <w:tcW w:w="105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color w:val="000000"/>
                <w:sz w:val="20"/>
                <w:szCs w:val="20"/>
                <w:u w:val="none"/>
              </w:rPr>
            </w:pPr>
            <w:r>
              <w:rPr>
                <w:rFonts w:hint="eastAsia" w:asciiTheme="minorEastAsia" w:hAnsiTheme="minorEastAsia" w:eastAsiaTheme="minorEastAsia" w:cstheme="minorEastAsia"/>
                <w:i w:val="0"/>
                <w:color w:val="000000"/>
                <w:kern w:val="0"/>
                <w:sz w:val="20"/>
                <w:szCs w:val="20"/>
                <w:u w:val="none"/>
                <w:lang w:val="en-US" w:eastAsia="zh-CN" w:bidi="ar"/>
              </w:rPr>
              <w:t>2</w:t>
            </w:r>
          </w:p>
        </w:tc>
        <w:tc>
          <w:tcPr>
            <w:tcW w:w="1221"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color w:val="000000"/>
                <w:sz w:val="20"/>
                <w:szCs w:val="20"/>
                <w:u w:val="none"/>
              </w:rPr>
            </w:pPr>
            <w:r>
              <w:rPr>
                <w:rFonts w:hint="eastAsia" w:asciiTheme="minorEastAsia" w:hAnsiTheme="minorEastAsia" w:eastAsiaTheme="minorEastAsia" w:cstheme="minorEastAsia"/>
                <w:i w:val="0"/>
                <w:color w:val="000000"/>
                <w:kern w:val="0"/>
                <w:sz w:val="20"/>
                <w:szCs w:val="20"/>
                <w:u w:val="none"/>
                <w:lang w:val="en-US" w:eastAsia="zh-CN" w:bidi="ar"/>
              </w:rPr>
              <w:t>8</w:t>
            </w:r>
          </w:p>
        </w:tc>
        <w:tc>
          <w:tcPr>
            <w:tcW w:w="750"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≤200W</w:t>
            </w:r>
          </w:p>
        </w:tc>
        <w:tc>
          <w:tcPr>
            <w:tcW w:w="759"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≤15Kg</w:t>
            </w:r>
          </w:p>
        </w:tc>
        <w:tc>
          <w:tcPr>
            <w:tcW w:w="1577"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color w:val="000000"/>
                <w:sz w:val="20"/>
                <w:szCs w:val="20"/>
              </w:rPr>
              <w:t>483×317×175</w:t>
            </w:r>
          </w:p>
        </w:tc>
        <w:tc>
          <w:tcPr>
            <w:tcW w:w="1641"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i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5" w:hRule="atLeast"/>
        </w:trPr>
        <w:tc>
          <w:tcPr>
            <w:tcW w:w="3828" w:type="dxa"/>
            <w:gridSpan w:val="7"/>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微软雅黑" w:hAnsi="微软雅黑" w:eastAsia="微软雅黑" w:cs="微软雅黑"/>
                <w:sz w:val="15"/>
                <w:szCs w:val="15"/>
                <w:lang w:val="en-US" w:eastAsia="zh-CN"/>
              </w:rPr>
            </w:pPr>
            <w:r>
              <w:rPr>
                <w:rFonts w:hint="eastAsia" w:ascii="微软雅黑" w:hAnsi="微软雅黑" w:eastAsia="微软雅黑" w:cs="微软雅黑"/>
                <w:b/>
                <w:bCs/>
                <w:i w:val="0"/>
                <w:iCs w:val="0"/>
                <w:color w:val="000000"/>
                <w:sz w:val="15"/>
                <w:szCs w:val="15"/>
                <w:u w:val="none"/>
                <w:lang w:val="en-US" w:eastAsia="zh-CN"/>
              </w:rPr>
              <w:t>4U机箱8个槽位</w:t>
            </w:r>
          </w:p>
        </w:tc>
        <w:tc>
          <w:tcPr>
            <w:tcW w:w="5948" w:type="dxa"/>
            <w:gridSpan w:val="5"/>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rPr>
            </w:pPr>
            <w:r>
              <w:rPr>
                <w:rFonts w:hint="default"/>
              </w:rPr>
              <w:drawing>
                <wp:inline distT="0" distB="0" distL="114300" distR="114300">
                  <wp:extent cx="3515995" cy="1915160"/>
                  <wp:effectExtent l="0" t="0" r="8255" b="8890"/>
                  <wp:docPr id="4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3"/>
                          <pic:cNvPicPr>
                            <a:picLocks noChangeAspect="1"/>
                          </pic:cNvPicPr>
                        </pic:nvPicPr>
                        <pic:blipFill>
                          <a:blip r:embed="rId20"/>
                          <a:stretch>
                            <a:fillRect/>
                          </a:stretch>
                        </pic:blipFill>
                        <pic:spPr>
                          <a:xfrm>
                            <a:off x="0" y="0"/>
                            <a:ext cx="3515995" cy="19151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5" w:hRule="atLeast"/>
        </w:trPr>
        <w:tc>
          <w:tcPr>
            <w:tcW w:w="585" w:type="dxa"/>
            <w:vMerge w:val="restart"/>
            <w:tcBorders>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sz w:val="20"/>
                <w:szCs w:val="20"/>
                <w:lang w:val="en-US" w:eastAsia="zh-CN"/>
              </w:rPr>
            </w:pPr>
          </w:p>
        </w:tc>
        <w:tc>
          <w:tcPr>
            <w:tcW w:w="772" w:type="dxa"/>
            <w:gridSpan w:val="2"/>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1358" w:type="dxa"/>
            <w:gridSpan w:val="2"/>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输出</w:t>
            </w:r>
          </w:p>
        </w:tc>
        <w:tc>
          <w:tcPr>
            <w:tcW w:w="1113" w:type="dxa"/>
            <w:gridSpan w:val="2"/>
            <w:vMerge w:val="restart"/>
            <w:tcBorders>
              <w:lef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风扇</w:t>
            </w:r>
          </w:p>
        </w:tc>
        <w:tc>
          <w:tcPr>
            <w:tcW w:w="5948" w:type="dxa"/>
            <w:gridSpan w:val="5"/>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5" w:hRule="atLeast"/>
        </w:trPr>
        <w:tc>
          <w:tcPr>
            <w:tcW w:w="585" w:type="dxa"/>
            <w:vMerge w:val="continue"/>
            <w:tcBorders>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sz w:val="20"/>
                <w:szCs w:val="20"/>
                <w:lang w:val="en-US" w:eastAsia="zh-CN"/>
              </w:rPr>
            </w:pPr>
          </w:p>
        </w:tc>
        <w:tc>
          <w:tcPr>
            <w:tcW w:w="772" w:type="dxa"/>
            <w:gridSpan w:val="2"/>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2</w:t>
            </w:r>
          </w:p>
        </w:tc>
        <w:tc>
          <w:tcPr>
            <w:tcW w:w="1358" w:type="dxa"/>
            <w:gridSpan w:val="2"/>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输出</w:t>
            </w:r>
          </w:p>
        </w:tc>
        <w:tc>
          <w:tcPr>
            <w:tcW w:w="1113" w:type="dxa"/>
            <w:gridSpan w:val="2"/>
            <w:vMerge w:val="continue"/>
            <w:tcBorders>
              <w:lef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微软雅黑" w:hAnsi="微软雅黑" w:eastAsia="微软雅黑" w:cs="微软雅黑"/>
                <w:sz w:val="15"/>
                <w:szCs w:val="15"/>
                <w:lang w:val="en-US" w:eastAsia="zh-CN"/>
              </w:rPr>
            </w:pPr>
          </w:p>
        </w:tc>
        <w:tc>
          <w:tcPr>
            <w:tcW w:w="5948" w:type="dxa"/>
            <w:gridSpan w:val="5"/>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5" w:hRule="atLeast"/>
        </w:trPr>
        <w:tc>
          <w:tcPr>
            <w:tcW w:w="585" w:type="dxa"/>
            <w:vMerge w:val="continue"/>
            <w:tcBorders>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sz w:val="20"/>
                <w:szCs w:val="20"/>
                <w:lang w:val="en-US" w:eastAsia="zh-CN"/>
              </w:rPr>
            </w:pPr>
          </w:p>
        </w:tc>
        <w:tc>
          <w:tcPr>
            <w:tcW w:w="772" w:type="dxa"/>
            <w:gridSpan w:val="2"/>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3</w:t>
            </w:r>
          </w:p>
        </w:tc>
        <w:tc>
          <w:tcPr>
            <w:tcW w:w="1358" w:type="dxa"/>
            <w:gridSpan w:val="2"/>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输入/输出共用</w:t>
            </w:r>
          </w:p>
        </w:tc>
        <w:tc>
          <w:tcPr>
            <w:tcW w:w="1113" w:type="dxa"/>
            <w:gridSpan w:val="2"/>
            <w:vMerge w:val="continue"/>
            <w:tcBorders>
              <w:lef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微软雅黑" w:hAnsi="微软雅黑" w:eastAsia="微软雅黑" w:cs="微软雅黑"/>
                <w:sz w:val="15"/>
                <w:szCs w:val="15"/>
                <w:lang w:val="en-US" w:eastAsia="zh-CN"/>
              </w:rPr>
            </w:pPr>
          </w:p>
        </w:tc>
        <w:tc>
          <w:tcPr>
            <w:tcW w:w="5948" w:type="dxa"/>
            <w:gridSpan w:val="5"/>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5" w:hRule="atLeast"/>
        </w:trPr>
        <w:tc>
          <w:tcPr>
            <w:tcW w:w="585" w:type="dxa"/>
            <w:vMerge w:val="continue"/>
            <w:tcBorders>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sz w:val="20"/>
                <w:szCs w:val="20"/>
                <w:lang w:val="en-US" w:eastAsia="zh-CN"/>
              </w:rPr>
            </w:pPr>
          </w:p>
        </w:tc>
        <w:tc>
          <w:tcPr>
            <w:tcW w:w="772" w:type="dxa"/>
            <w:gridSpan w:val="2"/>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4</w:t>
            </w:r>
          </w:p>
        </w:tc>
        <w:tc>
          <w:tcPr>
            <w:tcW w:w="1358" w:type="dxa"/>
            <w:gridSpan w:val="2"/>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输入/输出共用</w:t>
            </w:r>
          </w:p>
        </w:tc>
        <w:tc>
          <w:tcPr>
            <w:tcW w:w="1113" w:type="dxa"/>
            <w:gridSpan w:val="2"/>
            <w:vMerge w:val="continue"/>
            <w:tcBorders>
              <w:lef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微软雅黑" w:hAnsi="微软雅黑" w:eastAsia="微软雅黑" w:cs="微软雅黑"/>
                <w:sz w:val="15"/>
                <w:szCs w:val="15"/>
                <w:lang w:val="en-US" w:eastAsia="zh-CN"/>
              </w:rPr>
            </w:pPr>
          </w:p>
        </w:tc>
        <w:tc>
          <w:tcPr>
            <w:tcW w:w="5948" w:type="dxa"/>
            <w:gridSpan w:val="5"/>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5" w:hRule="atLeast"/>
        </w:trPr>
        <w:tc>
          <w:tcPr>
            <w:tcW w:w="585" w:type="dxa"/>
            <w:tcBorders>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主控卡</w:t>
            </w:r>
          </w:p>
        </w:tc>
        <w:tc>
          <w:tcPr>
            <w:tcW w:w="772" w:type="dxa"/>
            <w:gridSpan w:val="2"/>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5</w:t>
            </w:r>
          </w:p>
        </w:tc>
        <w:tc>
          <w:tcPr>
            <w:tcW w:w="1358" w:type="dxa"/>
            <w:gridSpan w:val="2"/>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输入</w:t>
            </w:r>
          </w:p>
        </w:tc>
        <w:tc>
          <w:tcPr>
            <w:tcW w:w="1113" w:type="dxa"/>
            <w:gridSpan w:val="2"/>
            <w:vMerge w:val="continue"/>
            <w:tcBorders>
              <w:lef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微软雅黑" w:hAnsi="微软雅黑" w:eastAsia="微软雅黑" w:cs="微软雅黑"/>
                <w:sz w:val="15"/>
                <w:szCs w:val="15"/>
                <w:lang w:val="en-US" w:eastAsia="zh-CN"/>
              </w:rPr>
            </w:pPr>
          </w:p>
        </w:tc>
        <w:tc>
          <w:tcPr>
            <w:tcW w:w="5948" w:type="dxa"/>
            <w:gridSpan w:val="5"/>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5" w:hRule="atLeast"/>
        </w:trPr>
        <w:tc>
          <w:tcPr>
            <w:tcW w:w="585" w:type="dxa"/>
            <w:vMerge w:val="restart"/>
            <w:tcBorders>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AC电源</w:t>
            </w:r>
          </w:p>
        </w:tc>
        <w:tc>
          <w:tcPr>
            <w:tcW w:w="772" w:type="dxa"/>
            <w:gridSpan w:val="2"/>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6</w:t>
            </w:r>
          </w:p>
        </w:tc>
        <w:tc>
          <w:tcPr>
            <w:tcW w:w="1358" w:type="dxa"/>
            <w:gridSpan w:val="2"/>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输入</w:t>
            </w:r>
          </w:p>
        </w:tc>
        <w:tc>
          <w:tcPr>
            <w:tcW w:w="1113" w:type="dxa"/>
            <w:gridSpan w:val="2"/>
            <w:vMerge w:val="continue"/>
            <w:tcBorders>
              <w:lef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微软雅黑" w:hAnsi="微软雅黑" w:eastAsia="微软雅黑" w:cs="微软雅黑"/>
                <w:sz w:val="15"/>
                <w:szCs w:val="15"/>
                <w:lang w:val="en-US" w:eastAsia="zh-CN"/>
              </w:rPr>
            </w:pPr>
          </w:p>
        </w:tc>
        <w:tc>
          <w:tcPr>
            <w:tcW w:w="5948" w:type="dxa"/>
            <w:gridSpan w:val="5"/>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5" w:hRule="atLeast"/>
        </w:trPr>
        <w:tc>
          <w:tcPr>
            <w:tcW w:w="585" w:type="dxa"/>
            <w:vMerge w:val="continue"/>
            <w:tcBorders>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sz w:val="20"/>
                <w:szCs w:val="20"/>
                <w:lang w:val="en-US" w:eastAsia="zh-CN"/>
              </w:rPr>
            </w:pPr>
          </w:p>
        </w:tc>
        <w:tc>
          <w:tcPr>
            <w:tcW w:w="772" w:type="dxa"/>
            <w:gridSpan w:val="2"/>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7</w:t>
            </w:r>
          </w:p>
        </w:tc>
        <w:tc>
          <w:tcPr>
            <w:tcW w:w="1358" w:type="dxa"/>
            <w:gridSpan w:val="2"/>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输入</w:t>
            </w:r>
          </w:p>
        </w:tc>
        <w:tc>
          <w:tcPr>
            <w:tcW w:w="1113" w:type="dxa"/>
            <w:gridSpan w:val="2"/>
            <w:vMerge w:val="continue"/>
            <w:tcBorders>
              <w:lef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微软雅黑" w:hAnsi="微软雅黑" w:eastAsia="微软雅黑" w:cs="微软雅黑"/>
                <w:sz w:val="15"/>
                <w:szCs w:val="15"/>
                <w:lang w:val="en-US" w:eastAsia="zh-CN"/>
              </w:rPr>
            </w:pPr>
          </w:p>
        </w:tc>
        <w:tc>
          <w:tcPr>
            <w:tcW w:w="5948" w:type="dxa"/>
            <w:gridSpan w:val="5"/>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5" w:hRule="atLeast"/>
        </w:trPr>
        <w:tc>
          <w:tcPr>
            <w:tcW w:w="585" w:type="dxa"/>
            <w:tcBorders>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heme="minorEastAsia" w:hAnsiTheme="minorEastAsia" w:eastAsiaTheme="minorEastAsia" w:cstheme="minorEastAsia"/>
                <w:sz w:val="20"/>
                <w:szCs w:val="20"/>
                <w:lang w:val="en-US" w:eastAsia="zh-CN"/>
              </w:rPr>
            </w:pPr>
          </w:p>
        </w:tc>
        <w:tc>
          <w:tcPr>
            <w:tcW w:w="772" w:type="dxa"/>
            <w:gridSpan w:val="2"/>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8</w:t>
            </w:r>
          </w:p>
        </w:tc>
        <w:tc>
          <w:tcPr>
            <w:tcW w:w="1358" w:type="dxa"/>
            <w:gridSpan w:val="2"/>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输入</w:t>
            </w:r>
          </w:p>
        </w:tc>
        <w:tc>
          <w:tcPr>
            <w:tcW w:w="1113" w:type="dxa"/>
            <w:gridSpan w:val="2"/>
            <w:vMerge w:val="continue"/>
            <w:tcBorders>
              <w:lef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微软雅黑" w:hAnsi="微软雅黑" w:eastAsia="微软雅黑" w:cs="微软雅黑"/>
                <w:sz w:val="15"/>
                <w:szCs w:val="15"/>
                <w:lang w:val="en-US" w:eastAsia="zh-CN"/>
              </w:rPr>
            </w:pPr>
          </w:p>
        </w:tc>
        <w:tc>
          <w:tcPr>
            <w:tcW w:w="5948" w:type="dxa"/>
            <w:gridSpan w:val="5"/>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rPr>
            </w:pPr>
          </w:p>
        </w:tc>
      </w:tr>
    </w:tbl>
    <w:p>
      <w:pPr>
        <w:rPr>
          <w:rFonts w:hint="eastAsia" w:ascii="微软雅黑" w:hAnsi="微软雅黑" w:eastAsia="微软雅黑" w:cs="微软雅黑"/>
          <w:i w:val="0"/>
          <w:iCs w:val="0"/>
          <w:color w:val="7F7F7F" w:themeColor="background1" w:themeShade="80"/>
          <w:sz w:val="15"/>
          <w:szCs w:val="15"/>
          <w:lang w:val="en-US" w:eastAsia="zh-CN"/>
        </w:rPr>
      </w:pPr>
      <w:r>
        <w:rPr>
          <w:rFonts w:hint="eastAsia" w:ascii="微软雅黑" w:hAnsi="微软雅黑" w:eastAsia="微软雅黑" w:cs="微软雅黑"/>
          <w:b w:val="0"/>
          <w:bCs w:val="0"/>
          <w:i w:val="0"/>
          <w:iCs w:val="0"/>
          <w:color w:val="7F7F7F" w:themeColor="background1" w:themeShade="80"/>
          <w:kern w:val="0"/>
          <w:sz w:val="15"/>
          <w:szCs w:val="15"/>
          <w:lang w:val="en-US" w:eastAsia="zh-CN"/>
        </w:rPr>
        <w:t>注：①RJ45-</w:t>
      </w:r>
      <w:r>
        <w:rPr>
          <w:rFonts w:hint="eastAsia" w:ascii="微软雅黑" w:hAnsi="微软雅黑" w:eastAsia="微软雅黑" w:cs="微软雅黑"/>
          <w:i w:val="0"/>
          <w:iCs w:val="0"/>
          <w:color w:val="7F7F7F" w:themeColor="background1" w:themeShade="80"/>
          <w:sz w:val="15"/>
          <w:szCs w:val="15"/>
        </w:rPr>
        <w:t>连接 PC 通讯或接入局域网</w:t>
      </w:r>
      <w:r>
        <w:rPr>
          <w:rFonts w:hint="eastAsia" w:ascii="微软雅黑" w:hAnsi="微软雅黑" w:eastAsia="微软雅黑" w:cs="微软雅黑"/>
          <w:i w:val="0"/>
          <w:iCs w:val="0"/>
          <w:color w:val="7F7F7F" w:themeColor="background1" w:themeShade="80"/>
          <w:sz w:val="15"/>
          <w:szCs w:val="15"/>
          <w:lang w:eastAsia="zh-CN"/>
        </w:rPr>
        <w:t>；</w:t>
      </w:r>
      <w:r>
        <w:rPr>
          <w:rFonts w:hint="eastAsia" w:ascii="微软雅黑" w:hAnsi="微软雅黑" w:eastAsia="微软雅黑" w:cs="微软雅黑"/>
          <w:i w:val="0"/>
          <w:iCs w:val="0"/>
          <w:color w:val="7F7F7F" w:themeColor="background1" w:themeShade="80"/>
          <w:sz w:val="15"/>
          <w:szCs w:val="15"/>
          <w:lang w:val="en-US" w:eastAsia="zh-CN"/>
        </w:rPr>
        <w:t>②COM-串口；③SYNC-同步信号；④输出槽；⑤公共槽；⑥输入槽；⑦电源接口；⑧电源开关</w:t>
      </w:r>
      <w:bookmarkStart w:id="7" w:name="_Toc25036"/>
    </w:p>
    <w:p>
      <w:pPr>
        <w:rPr>
          <w:rFonts w:hint="eastAsia" w:ascii="微软雅黑" w:hAnsi="微软雅黑" w:eastAsia="微软雅黑" w:cs="微软雅黑"/>
          <w:b/>
          <w:bCs/>
          <w:color w:val="auto"/>
          <w:kern w:val="0"/>
          <w:sz w:val="30"/>
          <w:szCs w:val="30"/>
          <w:lang w:val="en-US" w:eastAsia="zh-CN"/>
        </w:rPr>
      </w:pPr>
    </w:p>
    <w:p>
      <w:pPr>
        <w:outlineLvl w:val="1"/>
        <w:rPr>
          <w:rFonts w:hint="eastAsia" w:ascii="微软雅黑" w:hAnsi="微软雅黑" w:eastAsia="微软雅黑" w:cs="微软雅黑"/>
          <w:b/>
          <w:bCs/>
          <w:color w:val="auto"/>
          <w:kern w:val="0"/>
          <w:sz w:val="30"/>
          <w:szCs w:val="30"/>
          <w:lang w:val="en-US" w:eastAsia="zh-CN"/>
        </w:rPr>
      </w:pPr>
      <w:r>
        <w:rPr>
          <w:rFonts w:hint="eastAsia" w:ascii="微软雅黑" w:hAnsi="微软雅黑" w:eastAsia="微软雅黑" w:cs="微软雅黑"/>
          <w:b/>
          <w:bCs/>
          <w:color w:val="auto"/>
          <w:kern w:val="0"/>
          <w:sz w:val="30"/>
          <w:szCs w:val="30"/>
          <w:lang w:val="en-US" w:eastAsia="zh-CN"/>
        </w:rPr>
        <w:t>5.3 8U机箱</w:t>
      </w:r>
      <w:bookmarkEnd w:id="7"/>
    </w:p>
    <w:p>
      <w:pPr>
        <w:rPr>
          <w:rFonts w:hint="eastAsia" w:ascii="微软雅黑" w:hAnsi="微软雅黑" w:eastAsia="微软雅黑" w:cs="微软雅黑"/>
          <w:b/>
          <w:bCs/>
          <w:color w:val="0070C0"/>
          <w:kern w:val="0"/>
          <w:sz w:val="24"/>
          <w:szCs w:val="24"/>
          <w:lang w:val="en-US" w:eastAsia="zh-CN"/>
        </w:rPr>
      </w:pPr>
    </w:p>
    <w:tbl>
      <w:tblPr>
        <w:tblStyle w:val="15"/>
        <w:tblW w:w="10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515"/>
        <w:gridCol w:w="398"/>
        <w:gridCol w:w="420"/>
        <w:gridCol w:w="322"/>
        <w:gridCol w:w="188"/>
        <w:gridCol w:w="524"/>
        <w:gridCol w:w="436"/>
        <w:gridCol w:w="90"/>
        <w:gridCol w:w="346"/>
        <w:gridCol w:w="436"/>
        <w:gridCol w:w="244"/>
        <w:gridCol w:w="192"/>
        <w:gridCol w:w="436"/>
        <w:gridCol w:w="436"/>
        <w:gridCol w:w="436"/>
        <w:gridCol w:w="436"/>
        <w:gridCol w:w="436"/>
        <w:gridCol w:w="352"/>
        <w:gridCol w:w="84"/>
        <w:gridCol w:w="531"/>
        <w:gridCol w:w="585"/>
        <w:gridCol w:w="375"/>
        <w:gridCol w:w="150"/>
        <w:gridCol w:w="525"/>
        <w:gridCol w:w="405"/>
        <w:gridCol w:w="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gridSpan w:val="2"/>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机箱</w:t>
            </w:r>
          </w:p>
        </w:tc>
        <w:tc>
          <w:tcPr>
            <w:tcW w:w="1140" w:type="dxa"/>
            <w:gridSpan w:val="3"/>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输入卡槽</w:t>
            </w:r>
          </w:p>
        </w:tc>
        <w:tc>
          <w:tcPr>
            <w:tcW w:w="1238" w:type="dxa"/>
            <w:gridSpan w:val="4"/>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输出卡槽</w:t>
            </w:r>
          </w:p>
        </w:tc>
        <w:tc>
          <w:tcPr>
            <w:tcW w:w="1026" w:type="dxa"/>
            <w:gridSpan w:val="3"/>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混插槽</w:t>
            </w:r>
          </w:p>
        </w:tc>
        <w:tc>
          <w:tcPr>
            <w:tcW w:w="1064" w:type="dxa"/>
            <w:gridSpan w:val="3"/>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总槽位数</w:t>
            </w:r>
          </w:p>
        </w:tc>
        <w:tc>
          <w:tcPr>
            <w:tcW w:w="872" w:type="dxa"/>
            <w:gridSpan w:val="2"/>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功率</w:t>
            </w:r>
          </w:p>
        </w:tc>
        <w:tc>
          <w:tcPr>
            <w:tcW w:w="788" w:type="dxa"/>
            <w:gridSpan w:val="2"/>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i w:val="0"/>
                <w:color w:val="auto"/>
                <w:kern w:val="0"/>
                <w:sz w:val="20"/>
                <w:szCs w:val="20"/>
                <w:u w:val="none"/>
                <w:lang w:val="en-US" w:eastAsia="zh-CN" w:bidi="ar"/>
              </w:rPr>
            </w:pPr>
            <w:r>
              <w:rPr>
                <w:rFonts w:hint="eastAsia" w:asciiTheme="minorEastAsia" w:hAnsiTheme="minorEastAsia" w:eastAsiaTheme="minorEastAsia" w:cstheme="minorEastAsia"/>
                <w:b/>
                <w:bCs/>
                <w:i w:val="0"/>
                <w:color w:val="auto"/>
                <w:kern w:val="0"/>
                <w:sz w:val="20"/>
                <w:szCs w:val="20"/>
                <w:u w:val="none"/>
                <w:lang w:val="en-US" w:eastAsia="zh-CN" w:bidi="ar"/>
              </w:rPr>
              <w:t>重量</w:t>
            </w:r>
          </w:p>
        </w:tc>
        <w:tc>
          <w:tcPr>
            <w:tcW w:w="1575" w:type="dxa"/>
            <w:gridSpan w:val="4"/>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color w:val="auto"/>
                <w:sz w:val="20"/>
                <w:szCs w:val="20"/>
                <w:lang w:val="en-US" w:eastAsia="zh-CN"/>
              </w:rPr>
            </w:pPr>
            <w:r>
              <w:rPr>
                <w:rFonts w:hint="eastAsia" w:asciiTheme="minorEastAsia" w:hAnsiTheme="minorEastAsia" w:eastAsiaTheme="minorEastAsia" w:cstheme="minorEastAsia"/>
                <w:b/>
                <w:bCs/>
                <w:color w:val="auto"/>
                <w:sz w:val="20"/>
                <w:szCs w:val="20"/>
                <w:lang w:val="en-US" w:eastAsia="zh-CN"/>
              </w:rPr>
              <w:t>机箱尺寸(mm）</w:t>
            </w:r>
          </w:p>
        </w:tc>
        <w:tc>
          <w:tcPr>
            <w:tcW w:w="1485" w:type="dxa"/>
            <w:gridSpan w:val="4"/>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Theme="minorEastAsia" w:hAnsiTheme="minorEastAsia" w:eastAsiaTheme="minorEastAsia" w:cstheme="minorEastAsia"/>
                <w:b/>
                <w:bCs/>
                <w:color w:val="auto"/>
                <w:kern w:val="0"/>
                <w:sz w:val="20"/>
                <w:szCs w:val="20"/>
                <w:vertAlign w:val="baseline"/>
                <w:lang w:val="en-US" w:eastAsia="zh-CN"/>
              </w:rPr>
              <w:t>外包尺寸（mm）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50"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val="0"/>
                <w:bCs w:val="0"/>
                <w:color w:val="auto"/>
                <w:kern w:val="0"/>
                <w:sz w:val="20"/>
                <w:szCs w:val="20"/>
                <w:vertAlign w:val="baseline"/>
                <w:lang w:val="en-US" w:eastAsia="zh-CN"/>
              </w:rPr>
            </w:pPr>
            <w:r>
              <w:rPr>
                <w:rFonts w:hint="eastAsia" w:asciiTheme="minorEastAsia" w:hAnsiTheme="minorEastAsia" w:eastAsiaTheme="minorEastAsia" w:cstheme="minorEastAsia"/>
                <w:b w:val="0"/>
                <w:bCs w:val="0"/>
                <w:i w:val="0"/>
                <w:color w:val="auto"/>
                <w:kern w:val="0"/>
                <w:sz w:val="20"/>
                <w:szCs w:val="20"/>
                <w:u w:val="none"/>
                <w:lang w:val="en-US" w:eastAsia="zh-CN" w:bidi="ar"/>
              </w:rPr>
              <w:t>8U</w:t>
            </w:r>
          </w:p>
        </w:tc>
        <w:tc>
          <w:tcPr>
            <w:tcW w:w="1140"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Theme="minorEastAsia" w:hAnsiTheme="minorEastAsia" w:eastAsiaTheme="minorEastAsia" w:cstheme="minorEastAsia"/>
                <w:i w:val="0"/>
                <w:color w:val="auto"/>
                <w:kern w:val="0"/>
                <w:sz w:val="20"/>
                <w:szCs w:val="20"/>
                <w:u w:val="none"/>
                <w:lang w:val="en-US" w:eastAsia="zh-CN" w:bidi="ar"/>
              </w:rPr>
              <w:t>11</w:t>
            </w:r>
          </w:p>
        </w:tc>
        <w:tc>
          <w:tcPr>
            <w:tcW w:w="1238" w:type="dxa"/>
            <w:gridSpan w:val="4"/>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Theme="minorEastAsia" w:hAnsiTheme="minorEastAsia" w:eastAsiaTheme="minorEastAsia" w:cstheme="minorEastAsia"/>
                <w:i w:val="0"/>
                <w:color w:val="auto"/>
                <w:kern w:val="0"/>
                <w:sz w:val="20"/>
                <w:szCs w:val="20"/>
                <w:u w:val="none"/>
                <w:lang w:val="en-US" w:eastAsia="zh-CN" w:bidi="ar"/>
              </w:rPr>
              <w:t>4</w:t>
            </w:r>
          </w:p>
        </w:tc>
        <w:tc>
          <w:tcPr>
            <w:tcW w:w="1026"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Theme="minorEastAsia" w:hAnsiTheme="minorEastAsia" w:eastAsiaTheme="minorEastAsia" w:cstheme="minorEastAsia"/>
                <w:i w:val="0"/>
                <w:color w:val="auto"/>
                <w:kern w:val="0"/>
                <w:sz w:val="20"/>
                <w:szCs w:val="20"/>
                <w:u w:val="none"/>
                <w:lang w:val="en-US" w:eastAsia="zh-CN" w:bidi="ar"/>
              </w:rPr>
              <w:t>5</w:t>
            </w:r>
          </w:p>
        </w:tc>
        <w:tc>
          <w:tcPr>
            <w:tcW w:w="1064"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Theme="minorEastAsia" w:hAnsiTheme="minorEastAsia" w:eastAsiaTheme="minorEastAsia" w:cstheme="minorEastAsia"/>
                <w:i w:val="0"/>
                <w:color w:val="auto"/>
                <w:kern w:val="0"/>
                <w:sz w:val="20"/>
                <w:szCs w:val="20"/>
                <w:u w:val="none"/>
                <w:lang w:val="en-US" w:eastAsia="zh-CN" w:bidi="ar"/>
              </w:rPr>
              <w:t>20</w:t>
            </w:r>
          </w:p>
        </w:tc>
        <w:tc>
          <w:tcPr>
            <w:tcW w:w="872"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Theme="minorEastAsia" w:hAnsiTheme="minorEastAsia" w:eastAsiaTheme="minorEastAsia" w:cstheme="minorEastAsia"/>
                <w:i w:val="0"/>
                <w:color w:val="auto"/>
                <w:kern w:val="0"/>
                <w:sz w:val="20"/>
                <w:szCs w:val="20"/>
                <w:u w:val="none"/>
                <w:lang w:val="en-US" w:eastAsia="zh-CN" w:bidi="ar"/>
              </w:rPr>
              <w:t>≤550W*2</w:t>
            </w:r>
          </w:p>
        </w:tc>
        <w:tc>
          <w:tcPr>
            <w:tcW w:w="788"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Theme="minorEastAsia" w:hAnsiTheme="minorEastAsia" w:eastAsiaTheme="minorEastAsia" w:cstheme="minorEastAsia"/>
                <w:i w:val="0"/>
                <w:color w:val="auto"/>
                <w:kern w:val="0"/>
                <w:sz w:val="20"/>
                <w:szCs w:val="20"/>
                <w:u w:val="none"/>
                <w:lang w:val="en-US" w:eastAsia="zh-CN" w:bidi="ar"/>
              </w:rPr>
              <w:t>≤20Kg</w:t>
            </w:r>
          </w:p>
        </w:tc>
        <w:tc>
          <w:tcPr>
            <w:tcW w:w="1575" w:type="dxa"/>
            <w:gridSpan w:val="4"/>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Theme="minorEastAsia" w:hAnsiTheme="minorEastAsia" w:eastAsiaTheme="minorEastAsia" w:cstheme="minorEastAsia"/>
                <w:color w:val="auto"/>
                <w:sz w:val="20"/>
                <w:szCs w:val="20"/>
              </w:rPr>
              <w:t>483×320×355</w:t>
            </w:r>
          </w:p>
        </w:tc>
        <w:tc>
          <w:tcPr>
            <w:tcW w:w="1485" w:type="dxa"/>
            <w:gridSpan w:val="4"/>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color w:val="auto"/>
                <w:kern w:val="0"/>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8" w:type="dxa"/>
            <w:gridSpan w:val="27"/>
          </w:tcPr>
          <w:p>
            <w:pPr>
              <w:jc w:val="center"/>
              <w:rPr>
                <w:rFonts w:hint="eastAsia" w:ascii="微软雅黑" w:hAnsi="微软雅黑" w:eastAsia="微软雅黑" w:cs="微软雅黑"/>
                <w:b/>
                <w:bCs/>
                <w:color w:val="0070C0"/>
                <w:kern w:val="0"/>
                <w:sz w:val="24"/>
                <w:szCs w:val="24"/>
                <w:vertAlign w:val="baseline"/>
                <w:lang w:val="en-US" w:eastAsia="zh-CN"/>
              </w:rPr>
            </w:pPr>
            <w:r>
              <w:rPr>
                <w:rFonts w:hint="eastAsia"/>
                <w:b/>
                <w:bCs/>
                <w:color w:val="000000"/>
                <w:sz w:val="15"/>
                <w:szCs w:val="15"/>
                <w:lang w:val="en-US" w:eastAsia="zh-CN"/>
              </w:rPr>
              <w:drawing>
                <wp:inline distT="0" distB="0" distL="114300" distR="114300">
                  <wp:extent cx="4237355" cy="3224530"/>
                  <wp:effectExtent l="0" t="0" r="0" b="4445"/>
                  <wp:docPr id="13" name="图片 3" descr="微信图片_2019091009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微信图片_20190910090442"/>
                          <pic:cNvPicPr>
                            <a:picLocks noChangeAspect="1"/>
                          </pic:cNvPicPr>
                        </pic:nvPicPr>
                        <pic:blipFill>
                          <a:blip r:embed="rId19"/>
                          <a:srcRect l="10786" t="24649" r="10897" b="51054"/>
                          <a:stretch>
                            <a:fillRect/>
                          </a:stretch>
                        </pic:blipFill>
                        <pic:spPr>
                          <a:xfrm>
                            <a:off x="0" y="0"/>
                            <a:ext cx="4237355" cy="32245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8" w:type="dxa"/>
            <w:gridSpan w:val="27"/>
          </w:tcPr>
          <w:p>
            <w:pPr>
              <w:jc w:val="center"/>
              <w:rPr>
                <w:rFonts w:hint="default" w:ascii="微软雅黑" w:hAnsi="微软雅黑" w:eastAsia="微软雅黑" w:cs="微软雅黑"/>
                <w:b/>
                <w:bCs/>
                <w:color w:val="0070C0"/>
                <w:kern w:val="0"/>
                <w:sz w:val="24"/>
                <w:szCs w:val="24"/>
                <w:vertAlign w:val="baseline"/>
                <w:lang w:val="en-US" w:eastAsia="zh-CN"/>
              </w:rPr>
            </w:pPr>
            <w:r>
              <w:rPr>
                <w:rFonts w:hint="eastAsia" w:ascii="微软雅黑" w:hAnsi="微软雅黑" w:eastAsia="微软雅黑" w:cs="微软雅黑"/>
                <w:b/>
                <w:bCs/>
                <w:color w:val="auto"/>
                <w:kern w:val="0"/>
                <w:sz w:val="24"/>
                <w:szCs w:val="24"/>
                <w:vertAlign w:val="baseline"/>
                <w:lang w:val="en-US" w:eastAsia="zh-CN"/>
              </w:rPr>
              <w:t>8U机箱20个槽位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tcPr>
          <w:p>
            <w:pPr>
              <w:rPr>
                <w:rFonts w:hint="eastAsia" w:ascii="微软雅黑" w:hAnsi="微软雅黑" w:eastAsia="微软雅黑" w:cs="微软雅黑"/>
                <w:b/>
                <w:bCs/>
                <w:color w:val="0070C0"/>
                <w:kern w:val="0"/>
                <w:sz w:val="24"/>
                <w:szCs w:val="24"/>
                <w:vertAlign w:val="baseline"/>
                <w:lang w:val="en-US" w:eastAsia="zh-CN"/>
              </w:rPr>
            </w:pPr>
          </w:p>
        </w:tc>
        <w:tc>
          <w:tcPr>
            <w:tcW w:w="515"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20</w:t>
            </w:r>
          </w:p>
        </w:tc>
        <w:tc>
          <w:tcPr>
            <w:tcW w:w="398"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19</w:t>
            </w:r>
          </w:p>
        </w:tc>
        <w:tc>
          <w:tcPr>
            <w:tcW w:w="420"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heme="minorEastAsia" w:hAnsiTheme="minorEastAsia" w:eastAsiaTheme="minorEastAsia" w:cstheme="minorEastAsia"/>
                <w:b/>
                <w:bCs/>
                <w:color w:val="auto"/>
                <w:kern w:val="0"/>
                <w:sz w:val="20"/>
                <w:szCs w:val="20"/>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18</w:t>
            </w:r>
          </w:p>
        </w:tc>
        <w:tc>
          <w:tcPr>
            <w:tcW w:w="510" w:type="dxa"/>
            <w:gridSpan w:val="2"/>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b/>
                <w:bCs/>
                <w:color w:val="0070C0"/>
                <w:kern w:val="0"/>
                <w:sz w:val="24"/>
                <w:szCs w:val="24"/>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17</w:t>
            </w:r>
          </w:p>
        </w:tc>
        <w:tc>
          <w:tcPr>
            <w:tcW w:w="524"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b/>
                <w:bCs/>
                <w:color w:val="0070C0"/>
                <w:kern w:val="0"/>
                <w:sz w:val="24"/>
                <w:szCs w:val="24"/>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16</w:t>
            </w:r>
          </w:p>
        </w:tc>
        <w:tc>
          <w:tcPr>
            <w:tcW w:w="436"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b/>
                <w:bCs/>
                <w:color w:val="0070C0"/>
                <w:kern w:val="0"/>
                <w:sz w:val="24"/>
                <w:szCs w:val="24"/>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15</w:t>
            </w:r>
          </w:p>
        </w:tc>
        <w:tc>
          <w:tcPr>
            <w:tcW w:w="436" w:type="dxa"/>
            <w:gridSpan w:val="2"/>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b/>
                <w:bCs/>
                <w:color w:val="0070C0"/>
                <w:kern w:val="0"/>
                <w:sz w:val="24"/>
                <w:szCs w:val="24"/>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14</w:t>
            </w:r>
          </w:p>
        </w:tc>
        <w:tc>
          <w:tcPr>
            <w:tcW w:w="436"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b/>
                <w:bCs/>
                <w:color w:val="0070C0"/>
                <w:kern w:val="0"/>
                <w:sz w:val="24"/>
                <w:szCs w:val="24"/>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13</w:t>
            </w:r>
          </w:p>
        </w:tc>
        <w:tc>
          <w:tcPr>
            <w:tcW w:w="436" w:type="dxa"/>
            <w:gridSpan w:val="2"/>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b/>
                <w:bCs/>
                <w:color w:val="0070C0"/>
                <w:kern w:val="0"/>
                <w:sz w:val="24"/>
                <w:szCs w:val="24"/>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12</w:t>
            </w:r>
          </w:p>
        </w:tc>
        <w:tc>
          <w:tcPr>
            <w:tcW w:w="436"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b/>
                <w:bCs/>
                <w:color w:val="0070C0"/>
                <w:kern w:val="0"/>
                <w:sz w:val="24"/>
                <w:szCs w:val="24"/>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11</w:t>
            </w:r>
          </w:p>
        </w:tc>
        <w:tc>
          <w:tcPr>
            <w:tcW w:w="436"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b/>
                <w:bCs/>
                <w:color w:val="0070C0"/>
                <w:kern w:val="0"/>
                <w:sz w:val="24"/>
                <w:szCs w:val="24"/>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10</w:t>
            </w:r>
          </w:p>
        </w:tc>
        <w:tc>
          <w:tcPr>
            <w:tcW w:w="436"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b/>
                <w:bCs/>
                <w:color w:val="0070C0"/>
                <w:kern w:val="0"/>
                <w:sz w:val="24"/>
                <w:szCs w:val="24"/>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9</w:t>
            </w:r>
          </w:p>
        </w:tc>
        <w:tc>
          <w:tcPr>
            <w:tcW w:w="436"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b/>
                <w:bCs/>
                <w:color w:val="0070C0"/>
                <w:kern w:val="0"/>
                <w:sz w:val="24"/>
                <w:szCs w:val="24"/>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8</w:t>
            </w:r>
          </w:p>
        </w:tc>
        <w:tc>
          <w:tcPr>
            <w:tcW w:w="436"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b/>
                <w:bCs/>
                <w:color w:val="0070C0"/>
                <w:kern w:val="0"/>
                <w:sz w:val="24"/>
                <w:szCs w:val="24"/>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7</w:t>
            </w:r>
          </w:p>
        </w:tc>
        <w:tc>
          <w:tcPr>
            <w:tcW w:w="436" w:type="dxa"/>
            <w:gridSpan w:val="2"/>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b/>
                <w:bCs/>
                <w:color w:val="0070C0"/>
                <w:kern w:val="0"/>
                <w:sz w:val="24"/>
                <w:szCs w:val="24"/>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6</w:t>
            </w:r>
          </w:p>
        </w:tc>
        <w:tc>
          <w:tcPr>
            <w:tcW w:w="531"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b/>
                <w:bCs/>
                <w:color w:val="0070C0"/>
                <w:kern w:val="0"/>
                <w:sz w:val="24"/>
                <w:szCs w:val="24"/>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5</w:t>
            </w:r>
          </w:p>
        </w:tc>
        <w:tc>
          <w:tcPr>
            <w:tcW w:w="585"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b/>
                <w:bCs/>
                <w:color w:val="0070C0"/>
                <w:kern w:val="0"/>
                <w:sz w:val="24"/>
                <w:szCs w:val="24"/>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4</w:t>
            </w:r>
          </w:p>
        </w:tc>
        <w:tc>
          <w:tcPr>
            <w:tcW w:w="525" w:type="dxa"/>
            <w:gridSpan w:val="2"/>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b/>
                <w:bCs/>
                <w:color w:val="0070C0"/>
                <w:kern w:val="0"/>
                <w:sz w:val="24"/>
                <w:szCs w:val="24"/>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3</w:t>
            </w:r>
          </w:p>
        </w:tc>
        <w:tc>
          <w:tcPr>
            <w:tcW w:w="525"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b/>
                <w:bCs/>
                <w:color w:val="0070C0"/>
                <w:kern w:val="0"/>
                <w:sz w:val="24"/>
                <w:szCs w:val="24"/>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2</w:t>
            </w:r>
          </w:p>
        </w:tc>
        <w:tc>
          <w:tcPr>
            <w:tcW w:w="405"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b/>
                <w:bCs/>
                <w:color w:val="0070C0"/>
                <w:kern w:val="0"/>
                <w:sz w:val="24"/>
                <w:szCs w:val="24"/>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1</w:t>
            </w:r>
          </w:p>
        </w:tc>
        <w:tc>
          <w:tcPr>
            <w:tcW w:w="405" w:type="dxa"/>
          </w:tcPr>
          <w:p>
            <w:pPr>
              <w:rPr>
                <w:rFonts w:hint="eastAsia" w:ascii="微软雅黑" w:hAnsi="微软雅黑" w:eastAsia="微软雅黑" w:cs="微软雅黑"/>
                <w:b/>
                <w:bCs/>
                <w:color w:val="0070C0"/>
                <w:kern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vAlign w:val="center"/>
          </w:tcPr>
          <w:p>
            <w:pPr>
              <w:jc w:val="center"/>
              <w:rPr>
                <w:rFonts w:hint="eastAsia" w:asciiTheme="minorEastAsia" w:hAnsiTheme="minorEastAsia" w:eastAsiaTheme="minorEastAsia" w:cstheme="minorEastAsia"/>
                <w:b/>
                <w:bCs/>
                <w:color w:val="0070C0"/>
                <w:kern w:val="0"/>
                <w:sz w:val="20"/>
                <w:szCs w:val="20"/>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槽位说明</w:t>
            </w:r>
          </w:p>
        </w:tc>
        <w:tc>
          <w:tcPr>
            <w:tcW w:w="515" w:type="dxa"/>
            <w:vAlign w:val="center"/>
          </w:tcPr>
          <w:p>
            <w:pPr>
              <w:jc w:val="center"/>
              <w:rPr>
                <w:rFonts w:hint="eastAsia" w:asciiTheme="minorEastAsia" w:hAnsiTheme="minorEastAsia" w:eastAsiaTheme="minorEastAsia" w:cstheme="minorEastAsia"/>
                <w:b w:val="0"/>
                <w:bCs w:val="0"/>
                <w:color w:val="auto"/>
                <w:kern w:val="0"/>
                <w:sz w:val="20"/>
                <w:szCs w:val="20"/>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输出</w:t>
            </w:r>
          </w:p>
        </w:tc>
        <w:tc>
          <w:tcPr>
            <w:tcW w:w="398" w:type="dxa"/>
            <w:vAlign w:val="center"/>
          </w:tcPr>
          <w:p>
            <w:pPr>
              <w:jc w:val="center"/>
              <w:rPr>
                <w:rFonts w:hint="eastAsia" w:asciiTheme="minorEastAsia" w:hAnsiTheme="minorEastAsia" w:eastAsiaTheme="minorEastAsia" w:cstheme="minorEastAsia"/>
                <w:b w:val="0"/>
                <w:bCs w:val="0"/>
                <w:color w:val="auto"/>
                <w:kern w:val="0"/>
                <w:sz w:val="20"/>
                <w:szCs w:val="20"/>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输出</w:t>
            </w:r>
          </w:p>
        </w:tc>
        <w:tc>
          <w:tcPr>
            <w:tcW w:w="420" w:type="dxa"/>
            <w:vAlign w:val="center"/>
          </w:tcPr>
          <w:p>
            <w:pPr>
              <w:jc w:val="center"/>
              <w:rPr>
                <w:rFonts w:hint="eastAsia" w:asciiTheme="minorEastAsia" w:hAnsiTheme="minorEastAsia" w:eastAsiaTheme="minorEastAsia" w:cstheme="minorEastAsia"/>
                <w:b w:val="0"/>
                <w:bCs w:val="0"/>
                <w:color w:val="auto"/>
                <w:kern w:val="0"/>
                <w:sz w:val="20"/>
                <w:szCs w:val="20"/>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输出</w:t>
            </w:r>
          </w:p>
        </w:tc>
        <w:tc>
          <w:tcPr>
            <w:tcW w:w="510" w:type="dxa"/>
            <w:gridSpan w:val="2"/>
            <w:vAlign w:val="center"/>
          </w:tcPr>
          <w:p>
            <w:pPr>
              <w:jc w:val="center"/>
              <w:rPr>
                <w:rFonts w:hint="eastAsia" w:asciiTheme="minorEastAsia" w:hAnsiTheme="minorEastAsia" w:eastAsiaTheme="minorEastAsia" w:cstheme="minorEastAsia"/>
                <w:b w:val="0"/>
                <w:bCs w:val="0"/>
                <w:color w:val="auto"/>
                <w:kern w:val="0"/>
                <w:sz w:val="20"/>
                <w:szCs w:val="20"/>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输出</w:t>
            </w:r>
          </w:p>
        </w:tc>
        <w:tc>
          <w:tcPr>
            <w:tcW w:w="524" w:type="dxa"/>
            <w:vAlign w:val="center"/>
          </w:tcPr>
          <w:p>
            <w:pPr>
              <w:jc w:val="center"/>
              <w:rPr>
                <w:rFonts w:hint="eastAsia" w:asciiTheme="minorEastAsia" w:hAnsiTheme="minorEastAsia" w:eastAsiaTheme="minorEastAsia" w:cstheme="minorEastAsia"/>
                <w:b w:val="0"/>
                <w:bCs w:val="0"/>
                <w:color w:val="auto"/>
                <w:kern w:val="0"/>
                <w:sz w:val="20"/>
                <w:szCs w:val="20"/>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输入/输出</w:t>
            </w:r>
          </w:p>
        </w:tc>
        <w:tc>
          <w:tcPr>
            <w:tcW w:w="436" w:type="dxa"/>
            <w:vAlign w:val="center"/>
          </w:tcPr>
          <w:p>
            <w:pPr>
              <w:jc w:val="center"/>
              <w:rPr>
                <w:rFonts w:hint="eastAsia" w:asciiTheme="minorEastAsia" w:hAnsiTheme="minorEastAsia" w:eastAsiaTheme="minorEastAsia" w:cstheme="minorEastAsia"/>
                <w:b w:val="0"/>
                <w:bCs w:val="0"/>
                <w:color w:val="auto"/>
                <w:kern w:val="0"/>
                <w:sz w:val="20"/>
                <w:szCs w:val="20"/>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输入/输出</w:t>
            </w:r>
          </w:p>
        </w:tc>
        <w:tc>
          <w:tcPr>
            <w:tcW w:w="436" w:type="dxa"/>
            <w:gridSpan w:val="2"/>
            <w:vAlign w:val="center"/>
          </w:tcPr>
          <w:p>
            <w:pPr>
              <w:jc w:val="center"/>
              <w:rPr>
                <w:rFonts w:hint="eastAsia" w:asciiTheme="minorEastAsia" w:hAnsiTheme="minorEastAsia" w:eastAsiaTheme="minorEastAsia" w:cstheme="minorEastAsia"/>
                <w:b w:val="0"/>
                <w:bCs w:val="0"/>
                <w:color w:val="auto"/>
                <w:kern w:val="0"/>
                <w:sz w:val="20"/>
                <w:szCs w:val="20"/>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输入/输出</w:t>
            </w:r>
          </w:p>
        </w:tc>
        <w:tc>
          <w:tcPr>
            <w:tcW w:w="436" w:type="dxa"/>
            <w:vAlign w:val="center"/>
          </w:tcPr>
          <w:p>
            <w:pPr>
              <w:jc w:val="center"/>
              <w:rPr>
                <w:rFonts w:hint="eastAsia" w:asciiTheme="minorEastAsia" w:hAnsiTheme="minorEastAsia" w:eastAsiaTheme="minorEastAsia" w:cstheme="minorEastAsia"/>
                <w:b w:val="0"/>
                <w:bCs w:val="0"/>
                <w:color w:val="auto"/>
                <w:kern w:val="0"/>
                <w:sz w:val="20"/>
                <w:szCs w:val="20"/>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输入/输出</w:t>
            </w:r>
          </w:p>
        </w:tc>
        <w:tc>
          <w:tcPr>
            <w:tcW w:w="436" w:type="dxa"/>
            <w:gridSpan w:val="2"/>
            <w:vAlign w:val="center"/>
          </w:tcPr>
          <w:p>
            <w:pPr>
              <w:jc w:val="center"/>
              <w:rPr>
                <w:rFonts w:hint="eastAsia" w:asciiTheme="minorEastAsia" w:hAnsiTheme="minorEastAsia" w:eastAsiaTheme="minorEastAsia" w:cstheme="minorEastAsia"/>
                <w:b w:val="0"/>
                <w:bCs w:val="0"/>
                <w:color w:val="auto"/>
                <w:kern w:val="0"/>
                <w:sz w:val="20"/>
                <w:szCs w:val="20"/>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输入/输出</w:t>
            </w:r>
          </w:p>
        </w:tc>
        <w:tc>
          <w:tcPr>
            <w:tcW w:w="436" w:type="dxa"/>
            <w:vAlign w:val="center"/>
          </w:tcPr>
          <w:p>
            <w:pPr>
              <w:jc w:val="center"/>
              <w:rPr>
                <w:rFonts w:hint="eastAsia" w:asciiTheme="minorEastAsia" w:hAnsiTheme="minorEastAsia" w:eastAsiaTheme="minorEastAsia" w:cstheme="minorEastAsia"/>
                <w:b w:val="0"/>
                <w:bCs w:val="0"/>
                <w:color w:val="auto"/>
                <w:kern w:val="0"/>
                <w:sz w:val="20"/>
                <w:szCs w:val="20"/>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w:t>
            </w:r>
          </w:p>
        </w:tc>
        <w:tc>
          <w:tcPr>
            <w:tcW w:w="436" w:type="dxa"/>
            <w:vAlign w:val="center"/>
          </w:tcPr>
          <w:p>
            <w:pPr>
              <w:jc w:val="center"/>
              <w:rPr>
                <w:rFonts w:hint="eastAsia" w:asciiTheme="minorEastAsia" w:hAnsiTheme="minorEastAsia" w:eastAsiaTheme="minorEastAsia" w:cstheme="minorEastAsia"/>
                <w:b w:val="0"/>
                <w:bCs w:val="0"/>
                <w:color w:val="auto"/>
                <w:kern w:val="0"/>
                <w:sz w:val="20"/>
                <w:szCs w:val="20"/>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w:t>
            </w:r>
          </w:p>
        </w:tc>
        <w:tc>
          <w:tcPr>
            <w:tcW w:w="436" w:type="dxa"/>
            <w:vAlign w:val="center"/>
          </w:tcPr>
          <w:p>
            <w:pPr>
              <w:jc w:val="center"/>
              <w:rPr>
                <w:rFonts w:hint="eastAsia" w:asciiTheme="minorEastAsia" w:hAnsiTheme="minorEastAsia" w:eastAsiaTheme="minorEastAsia" w:cstheme="minorEastAsia"/>
                <w:b w:val="0"/>
                <w:bCs w:val="0"/>
                <w:color w:val="auto"/>
                <w:kern w:val="0"/>
                <w:sz w:val="20"/>
                <w:szCs w:val="20"/>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w:t>
            </w:r>
          </w:p>
        </w:tc>
        <w:tc>
          <w:tcPr>
            <w:tcW w:w="436" w:type="dxa"/>
            <w:vAlign w:val="center"/>
          </w:tcPr>
          <w:p>
            <w:pPr>
              <w:jc w:val="center"/>
              <w:rPr>
                <w:rFonts w:hint="eastAsia" w:asciiTheme="minorEastAsia" w:hAnsiTheme="minorEastAsia" w:eastAsiaTheme="minorEastAsia" w:cstheme="minorEastAsia"/>
                <w:b w:val="0"/>
                <w:bCs w:val="0"/>
                <w:color w:val="auto"/>
                <w:kern w:val="0"/>
                <w:sz w:val="20"/>
                <w:szCs w:val="20"/>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w:t>
            </w:r>
          </w:p>
        </w:tc>
        <w:tc>
          <w:tcPr>
            <w:tcW w:w="436" w:type="dxa"/>
            <w:vAlign w:val="center"/>
          </w:tcPr>
          <w:p>
            <w:pPr>
              <w:jc w:val="center"/>
              <w:rPr>
                <w:rFonts w:hint="eastAsia" w:asciiTheme="minorEastAsia" w:hAnsiTheme="minorEastAsia" w:eastAsiaTheme="minorEastAsia" w:cstheme="minorEastAsia"/>
                <w:b w:val="0"/>
                <w:bCs w:val="0"/>
                <w:color w:val="auto"/>
                <w:kern w:val="0"/>
                <w:sz w:val="20"/>
                <w:szCs w:val="20"/>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w:t>
            </w:r>
          </w:p>
        </w:tc>
        <w:tc>
          <w:tcPr>
            <w:tcW w:w="436" w:type="dxa"/>
            <w:gridSpan w:val="2"/>
            <w:vAlign w:val="center"/>
          </w:tcPr>
          <w:p>
            <w:pPr>
              <w:jc w:val="center"/>
              <w:rPr>
                <w:rFonts w:hint="eastAsia" w:asciiTheme="minorEastAsia" w:hAnsiTheme="minorEastAsia" w:eastAsiaTheme="minorEastAsia" w:cstheme="minorEastAsia"/>
                <w:b w:val="0"/>
                <w:bCs w:val="0"/>
                <w:color w:val="auto"/>
                <w:kern w:val="0"/>
                <w:sz w:val="20"/>
                <w:szCs w:val="20"/>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w:t>
            </w:r>
          </w:p>
        </w:tc>
        <w:tc>
          <w:tcPr>
            <w:tcW w:w="531" w:type="dxa"/>
            <w:vAlign w:val="center"/>
          </w:tcPr>
          <w:p>
            <w:pPr>
              <w:jc w:val="center"/>
              <w:rPr>
                <w:rFonts w:hint="eastAsia" w:asciiTheme="minorEastAsia" w:hAnsiTheme="minorEastAsia" w:eastAsiaTheme="minorEastAsia" w:cstheme="minorEastAsia"/>
                <w:b w:val="0"/>
                <w:bCs w:val="0"/>
                <w:color w:val="auto"/>
                <w:kern w:val="0"/>
                <w:sz w:val="20"/>
                <w:szCs w:val="20"/>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w:t>
            </w:r>
          </w:p>
        </w:tc>
        <w:tc>
          <w:tcPr>
            <w:tcW w:w="585" w:type="dxa"/>
            <w:vAlign w:val="center"/>
          </w:tcPr>
          <w:p>
            <w:pPr>
              <w:jc w:val="center"/>
              <w:rPr>
                <w:rFonts w:hint="eastAsia" w:asciiTheme="minorEastAsia" w:hAnsiTheme="minorEastAsia" w:eastAsiaTheme="minorEastAsia" w:cstheme="minorEastAsia"/>
                <w:b w:val="0"/>
                <w:bCs w:val="0"/>
                <w:color w:val="auto"/>
                <w:kern w:val="0"/>
                <w:sz w:val="20"/>
                <w:szCs w:val="20"/>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w:t>
            </w:r>
          </w:p>
        </w:tc>
        <w:tc>
          <w:tcPr>
            <w:tcW w:w="525" w:type="dxa"/>
            <w:gridSpan w:val="2"/>
            <w:vAlign w:val="center"/>
          </w:tcPr>
          <w:p>
            <w:pPr>
              <w:jc w:val="center"/>
              <w:rPr>
                <w:rFonts w:hint="eastAsia" w:asciiTheme="minorEastAsia" w:hAnsiTheme="minorEastAsia" w:eastAsiaTheme="minorEastAsia" w:cstheme="minorEastAsia"/>
                <w:b w:val="0"/>
                <w:bCs w:val="0"/>
                <w:color w:val="auto"/>
                <w:kern w:val="0"/>
                <w:sz w:val="20"/>
                <w:szCs w:val="20"/>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w:t>
            </w:r>
          </w:p>
        </w:tc>
        <w:tc>
          <w:tcPr>
            <w:tcW w:w="525" w:type="dxa"/>
            <w:vAlign w:val="center"/>
          </w:tcPr>
          <w:p>
            <w:pPr>
              <w:jc w:val="center"/>
              <w:rPr>
                <w:rFonts w:hint="eastAsia" w:asciiTheme="minorEastAsia" w:hAnsiTheme="minorEastAsia" w:eastAsiaTheme="minorEastAsia" w:cstheme="minorEastAsia"/>
                <w:b w:val="0"/>
                <w:bCs w:val="0"/>
                <w:color w:val="auto"/>
                <w:kern w:val="0"/>
                <w:sz w:val="20"/>
                <w:szCs w:val="20"/>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w:t>
            </w:r>
          </w:p>
        </w:tc>
        <w:tc>
          <w:tcPr>
            <w:tcW w:w="405" w:type="dxa"/>
            <w:vAlign w:val="center"/>
          </w:tcPr>
          <w:p>
            <w:pPr>
              <w:jc w:val="center"/>
              <w:rPr>
                <w:rFonts w:hint="eastAsia" w:asciiTheme="minorEastAsia" w:hAnsiTheme="minorEastAsia" w:eastAsiaTheme="minorEastAsia" w:cstheme="minorEastAsia"/>
                <w:b w:val="0"/>
                <w:bCs w:val="0"/>
                <w:color w:val="auto"/>
                <w:kern w:val="0"/>
                <w:sz w:val="20"/>
                <w:szCs w:val="20"/>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w:t>
            </w:r>
          </w:p>
        </w:tc>
        <w:tc>
          <w:tcPr>
            <w:tcW w:w="405" w:type="dxa"/>
            <w:vAlign w:val="center"/>
          </w:tcPr>
          <w:p>
            <w:pPr>
              <w:jc w:val="center"/>
              <w:rPr>
                <w:rFonts w:hint="eastAsia" w:asciiTheme="minorEastAsia" w:hAnsiTheme="minorEastAsia" w:eastAsiaTheme="minorEastAsia" w:cstheme="minorEastAsia"/>
                <w:b w:val="0"/>
                <w:bCs w:val="0"/>
                <w:color w:val="auto"/>
                <w:kern w:val="0"/>
                <w:sz w:val="20"/>
                <w:szCs w:val="20"/>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控制卡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8" w:type="dxa"/>
            <w:gridSpan w:val="27"/>
          </w:tcPr>
          <w:p>
            <w:pPr>
              <w:jc w:val="center"/>
              <w:rPr>
                <w:rFonts w:hint="eastAsia" w:ascii="微软雅黑" w:hAnsi="微软雅黑" w:eastAsia="微软雅黑" w:cs="微软雅黑"/>
                <w:b/>
                <w:bCs/>
                <w:color w:val="0070C0"/>
                <w:kern w:val="0"/>
                <w:sz w:val="24"/>
                <w:szCs w:val="24"/>
                <w:vertAlign w:val="baseline"/>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输入最大16槽位，输出最大9槽位，5个混插槽位，合计20个槽位</w:t>
            </w:r>
          </w:p>
        </w:tc>
      </w:tr>
    </w:tbl>
    <w:p>
      <w:pPr>
        <w:rPr>
          <w:rFonts w:hint="eastAsia" w:ascii="微软雅黑" w:hAnsi="微软雅黑" w:eastAsia="微软雅黑" w:cs="微软雅黑"/>
          <w:b/>
          <w:bCs/>
          <w:color w:val="0070C0"/>
          <w:kern w:val="0"/>
          <w:sz w:val="24"/>
          <w:szCs w:val="24"/>
          <w:lang w:val="en-US" w:eastAsia="zh-CN"/>
        </w:rPr>
      </w:pPr>
    </w:p>
    <w:p>
      <w:pPr>
        <w:rPr>
          <w:rFonts w:hint="eastAsia" w:ascii="微软雅黑" w:hAnsi="微软雅黑" w:eastAsia="微软雅黑" w:cs="微软雅黑"/>
          <w:b/>
          <w:bCs/>
          <w:color w:val="0070C0"/>
          <w:kern w:val="0"/>
          <w:sz w:val="24"/>
          <w:szCs w:val="24"/>
        </w:rPr>
      </w:pPr>
      <w:r>
        <w:rPr>
          <w:rFonts w:hint="eastAsia" w:ascii="微软雅黑" w:hAnsi="微软雅黑" w:eastAsia="微软雅黑" w:cs="微软雅黑"/>
          <w:b/>
          <w:bCs/>
          <w:color w:val="0070C0"/>
          <w:kern w:val="0"/>
          <w:sz w:val="24"/>
          <w:szCs w:val="24"/>
          <w:lang w:val="en-US" w:eastAsia="zh-CN"/>
        </w:rPr>
        <w:br w:type="page"/>
      </w:r>
    </w:p>
    <w:p>
      <w:pPr>
        <w:numPr>
          <w:ilvl w:val="0"/>
          <w:numId w:val="0"/>
        </w:numPr>
        <w:ind w:leftChars="0"/>
        <w:outlineLvl w:val="1"/>
        <w:rPr>
          <w:rFonts w:hint="default" w:ascii="微软雅黑" w:hAnsi="微软雅黑" w:eastAsia="微软雅黑" w:cs="微软雅黑"/>
          <w:b/>
          <w:bCs/>
          <w:kern w:val="2"/>
          <w:sz w:val="36"/>
          <w:szCs w:val="36"/>
          <w:lang w:val="en-US" w:eastAsia="zh-CN" w:bidi="ar-SA"/>
        </w:rPr>
      </w:pPr>
      <w:bookmarkStart w:id="8" w:name="_Toc20056"/>
      <w:r>
        <w:rPr>
          <w:rFonts w:hint="eastAsia" w:ascii="微软雅黑" w:hAnsi="微软雅黑" w:eastAsia="微软雅黑" w:cs="微软雅黑"/>
          <w:b/>
          <w:bCs/>
          <w:color w:val="auto"/>
          <w:kern w:val="0"/>
          <w:sz w:val="30"/>
          <w:szCs w:val="30"/>
          <w:lang w:val="en-US" w:eastAsia="zh-CN"/>
        </w:rPr>
        <w:t>5.4 15U机箱</w:t>
      </w:r>
      <w:bookmarkEnd w:id="8"/>
      <w:bookmarkStart w:id="9" w:name="_Toc28585"/>
    </w:p>
    <w:tbl>
      <w:tblPr>
        <w:tblStyle w:val="15"/>
        <w:tblW w:w="102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445"/>
        <w:gridCol w:w="450"/>
        <w:gridCol w:w="480"/>
        <w:gridCol w:w="210"/>
        <w:gridCol w:w="210"/>
        <w:gridCol w:w="450"/>
        <w:gridCol w:w="443"/>
        <w:gridCol w:w="487"/>
        <w:gridCol w:w="420"/>
        <w:gridCol w:w="480"/>
        <w:gridCol w:w="473"/>
        <w:gridCol w:w="531"/>
        <w:gridCol w:w="450"/>
        <w:gridCol w:w="11"/>
        <w:gridCol w:w="461"/>
        <w:gridCol w:w="467"/>
        <w:gridCol w:w="75"/>
        <w:gridCol w:w="502"/>
        <w:gridCol w:w="461"/>
        <w:gridCol w:w="537"/>
        <w:gridCol w:w="420"/>
        <w:gridCol w:w="510"/>
        <w:gridCol w:w="420"/>
        <w:gridCol w:w="407"/>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905" w:type="dxa"/>
            <w:gridSpan w:val="2"/>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b/>
                <w:bCs/>
                <w:color w:val="auto"/>
                <w:sz w:val="20"/>
                <w:szCs w:val="20"/>
                <w:vertAlign w:val="baseline"/>
                <w:lang w:val="en-US" w:eastAsia="zh-CN"/>
              </w:rPr>
            </w:pPr>
            <w:r>
              <w:rPr>
                <w:rFonts w:hint="eastAsia" w:asciiTheme="minorEastAsia" w:hAnsiTheme="minorEastAsia" w:eastAsiaTheme="minorEastAsia" w:cstheme="minorEastAsia"/>
                <w:b/>
                <w:bCs/>
                <w:i w:val="0"/>
                <w:color w:val="auto"/>
                <w:kern w:val="0"/>
                <w:sz w:val="20"/>
                <w:szCs w:val="20"/>
                <w:u w:val="none"/>
                <w:lang w:val="en-US" w:eastAsia="zh-CN" w:bidi="ar"/>
              </w:rPr>
              <w:t>机箱</w:t>
            </w:r>
          </w:p>
        </w:tc>
        <w:tc>
          <w:tcPr>
            <w:tcW w:w="1140" w:type="dxa"/>
            <w:gridSpan w:val="3"/>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b/>
                <w:bCs/>
                <w:color w:val="auto"/>
                <w:sz w:val="20"/>
                <w:szCs w:val="20"/>
                <w:vertAlign w:val="baseline"/>
                <w:lang w:val="en-US" w:eastAsia="zh-CN"/>
              </w:rPr>
            </w:pPr>
            <w:r>
              <w:rPr>
                <w:rFonts w:hint="eastAsia" w:asciiTheme="minorEastAsia" w:hAnsiTheme="minorEastAsia" w:eastAsiaTheme="minorEastAsia" w:cstheme="minorEastAsia"/>
                <w:b/>
                <w:bCs/>
                <w:i w:val="0"/>
                <w:color w:val="auto"/>
                <w:kern w:val="0"/>
                <w:sz w:val="20"/>
                <w:szCs w:val="20"/>
                <w:u w:val="none"/>
                <w:lang w:val="en-US" w:eastAsia="zh-CN" w:bidi="ar"/>
              </w:rPr>
              <w:t>输入卡槽</w:t>
            </w:r>
          </w:p>
        </w:tc>
        <w:tc>
          <w:tcPr>
            <w:tcW w:w="1103" w:type="dxa"/>
            <w:gridSpan w:val="3"/>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b/>
                <w:bCs/>
                <w:color w:val="auto"/>
                <w:sz w:val="20"/>
                <w:szCs w:val="20"/>
                <w:vertAlign w:val="baseline"/>
                <w:lang w:val="en-US" w:eastAsia="zh-CN"/>
              </w:rPr>
            </w:pPr>
            <w:r>
              <w:rPr>
                <w:rFonts w:hint="eastAsia" w:asciiTheme="minorEastAsia" w:hAnsiTheme="minorEastAsia" w:eastAsiaTheme="minorEastAsia" w:cstheme="minorEastAsia"/>
                <w:b/>
                <w:bCs/>
                <w:i w:val="0"/>
                <w:color w:val="auto"/>
                <w:kern w:val="0"/>
                <w:sz w:val="20"/>
                <w:szCs w:val="20"/>
                <w:u w:val="none"/>
                <w:lang w:val="en-US" w:eastAsia="zh-CN" w:bidi="ar"/>
              </w:rPr>
              <w:t>输出卡槽</w:t>
            </w:r>
          </w:p>
        </w:tc>
        <w:tc>
          <w:tcPr>
            <w:tcW w:w="907" w:type="dxa"/>
            <w:gridSpan w:val="2"/>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b/>
                <w:bCs/>
                <w:color w:val="auto"/>
                <w:sz w:val="20"/>
                <w:szCs w:val="20"/>
                <w:vertAlign w:val="baseline"/>
                <w:lang w:val="en-US" w:eastAsia="zh-CN"/>
              </w:rPr>
            </w:pPr>
            <w:r>
              <w:rPr>
                <w:rFonts w:hint="eastAsia" w:asciiTheme="minorEastAsia" w:hAnsiTheme="minorEastAsia" w:eastAsiaTheme="minorEastAsia" w:cstheme="minorEastAsia"/>
                <w:b/>
                <w:bCs/>
                <w:i w:val="0"/>
                <w:color w:val="auto"/>
                <w:kern w:val="0"/>
                <w:sz w:val="20"/>
                <w:szCs w:val="20"/>
                <w:u w:val="none"/>
                <w:lang w:val="en-US" w:eastAsia="zh-CN" w:bidi="ar"/>
              </w:rPr>
              <w:t>混插槽</w:t>
            </w:r>
          </w:p>
        </w:tc>
        <w:tc>
          <w:tcPr>
            <w:tcW w:w="953" w:type="dxa"/>
            <w:gridSpan w:val="2"/>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b/>
                <w:bCs/>
                <w:color w:val="auto"/>
                <w:sz w:val="20"/>
                <w:szCs w:val="20"/>
                <w:vertAlign w:val="baseline"/>
                <w:lang w:val="en-US" w:eastAsia="zh-CN"/>
              </w:rPr>
            </w:pPr>
            <w:r>
              <w:rPr>
                <w:rFonts w:hint="eastAsia" w:asciiTheme="minorEastAsia" w:hAnsiTheme="minorEastAsia" w:eastAsiaTheme="minorEastAsia" w:cstheme="minorEastAsia"/>
                <w:b/>
                <w:bCs/>
                <w:i w:val="0"/>
                <w:color w:val="auto"/>
                <w:kern w:val="0"/>
                <w:sz w:val="20"/>
                <w:szCs w:val="20"/>
                <w:u w:val="none"/>
                <w:lang w:val="en-US" w:eastAsia="zh-CN" w:bidi="ar"/>
              </w:rPr>
              <w:t>总槽位数</w:t>
            </w:r>
          </w:p>
        </w:tc>
        <w:tc>
          <w:tcPr>
            <w:tcW w:w="981" w:type="dxa"/>
            <w:gridSpan w:val="2"/>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b/>
                <w:bCs/>
                <w:color w:val="auto"/>
                <w:sz w:val="20"/>
                <w:szCs w:val="20"/>
                <w:vertAlign w:val="baseline"/>
                <w:lang w:val="en-US" w:eastAsia="zh-CN"/>
              </w:rPr>
            </w:pPr>
            <w:r>
              <w:rPr>
                <w:rFonts w:hint="eastAsia" w:asciiTheme="minorEastAsia" w:hAnsiTheme="minorEastAsia" w:eastAsiaTheme="minorEastAsia" w:cstheme="minorEastAsia"/>
                <w:b/>
                <w:bCs/>
                <w:i w:val="0"/>
                <w:color w:val="auto"/>
                <w:kern w:val="0"/>
                <w:sz w:val="20"/>
                <w:szCs w:val="20"/>
                <w:u w:val="none"/>
                <w:lang w:val="en-US" w:eastAsia="zh-CN" w:bidi="ar"/>
              </w:rPr>
              <w:t>功率</w:t>
            </w:r>
          </w:p>
        </w:tc>
        <w:tc>
          <w:tcPr>
            <w:tcW w:w="939" w:type="dxa"/>
            <w:gridSpan w:val="3"/>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b/>
                <w:bCs/>
                <w:color w:val="auto"/>
                <w:sz w:val="20"/>
                <w:szCs w:val="20"/>
                <w:vertAlign w:val="baseline"/>
                <w:lang w:val="en-US" w:eastAsia="zh-CN"/>
              </w:rPr>
            </w:pPr>
            <w:r>
              <w:rPr>
                <w:rFonts w:hint="eastAsia" w:asciiTheme="minorEastAsia" w:hAnsiTheme="minorEastAsia" w:eastAsiaTheme="minorEastAsia" w:cstheme="minorEastAsia"/>
                <w:b/>
                <w:bCs/>
                <w:i w:val="0"/>
                <w:color w:val="auto"/>
                <w:kern w:val="0"/>
                <w:sz w:val="20"/>
                <w:szCs w:val="20"/>
                <w:u w:val="none"/>
                <w:lang w:val="en-US" w:eastAsia="zh-CN" w:bidi="ar"/>
              </w:rPr>
              <w:t>重量</w:t>
            </w:r>
          </w:p>
        </w:tc>
        <w:tc>
          <w:tcPr>
            <w:tcW w:w="1575" w:type="dxa"/>
            <w:gridSpan w:val="4"/>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b/>
                <w:bCs/>
                <w:color w:val="auto"/>
                <w:sz w:val="20"/>
                <w:szCs w:val="20"/>
                <w:vertAlign w:val="baseline"/>
                <w:lang w:val="en-US" w:eastAsia="zh-CN"/>
              </w:rPr>
            </w:pPr>
            <w:r>
              <w:rPr>
                <w:rFonts w:hint="eastAsia" w:asciiTheme="minorEastAsia" w:hAnsiTheme="minorEastAsia" w:eastAsiaTheme="minorEastAsia" w:cstheme="minorEastAsia"/>
                <w:b/>
                <w:bCs/>
                <w:color w:val="auto"/>
                <w:sz w:val="20"/>
                <w:szCs w:val="20"/>
                <w:lang w:val="en-US" w:eastAsia="zh-CN"/>
              </w:rPr>
              <w:t>机箱尺寸(mm）</w:t>
            </w:r>
          </w:p>
        </w:tc>
        <w:tc>
          <w:tcPr>
            <w:tcW w:w="1757" w:type="dxa"/>
            <w:gridSpan w:val="4"/>
            <w:shd w:val="clear" w:color="auto" w:fill="BEBEBE" w:themeFill="background1" w:themeFillShade="B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b/>
                <w:bCs/>
                <w:color w:val="auto"/>
                <w:sz w:val="20"/>
                <w:szCs w:val="20"/>
                <w:vertAlign w:val="baseline"/>
                <w:lang w:val="en-US" w:eastAsia="zh-CN"/>
              </w:rPr>
            </w:pPr>
            <w:r>
              <w:rPr>
                <w:rFonts w:hint="eastAsia" w:asciiTheme="minorEastAsia" w:hAnsiTheme="minorEastAsia" w:eastAsiaTheme="minorEastAsia" w:cstheme="minorEastAsia"/>
                <w:b/>
                <w:bCs/>
                <w:color w:val="auto"/>
                <w:kern w:val="0"/>
                <w:sz w:val="20"/>
                <w:szCs w:val="20"/>
                <w:vertAlign w:val="baseline"/>
                <w:lang w:val="en-US" w:eastAsia="zh-CN"/>
              </w:rPr>
              <w:t>外包尺寸（mm）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905"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Theme="minorEastAsia" w:hAnsiTheme="minorEastAsia" w:eastAsiaTheme="minorEastAsia" w:cstheme="minorEastAsia"/>
                <w:b w:val="0"/>
                <w:bCs w:val="0"/>
                <w:i w:val="0"/>
                <w:color w:val="auto"/>
                <w:kern w:val="0"/>
                <w:sz w:val="20"/>
                <w:szCs w:val="20"/>
                <w:u w:val="none"/>
                <w:lang w:val="en-US" w:eastAsia="zh-CN" w:bidi="ar"/>
              </w:rPr>
              <w:t>8U</w:t>
            </w:r>
          </w:p>
        </w:tc>
        <w:tc>
          <w:tcPr>
            <w:tcW w:w="1140"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Theme="minorEastAsia" w:hAnsiTheme="minorEastAsia" w:eastAsiaTheme="minorEastAsia" w:cstheme="minorEastAsia"/>
                <w:i w:val="0"/>
                <w:color w:val="auto"/>
                <w:kern w:val="0"/>
                <w:sz w:val="20"/>
                <w:szCs w:val="20"/>
                <w:u w:val="none"/>
                <w:lang w:val="en-US" w:eastAsia="zh-CN" w:bidi="ar"/>
              </w:rPr>
              <w:t>11</w:t>
            </w:r>
          </w:p>
        </w:tc>
        <w:tc>
          <w:tcPr>
            <w:tcW w:w="1103"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Theme="minorEastAsia" w:hAnsiTheme="minorEastAsia" w:eastAsiaTheme="minorEastAsia" w:cstheme="minorEastAsia"/>
                <w:i w:val="0"/>
                <w:color w:val="auto"/>
                <w:kern w:val="0"/>
                <w:sz w:val="20"/>
                <w:szCs w:val="20"/>
                <w:u w:val="none"/>
                <w:lang w:val="en-US" w:eastAsia="zh-CN" w:bidi="ar"/>
              </w:rPr>
              <w:t>4</w:t>
            </w:r>
          </w:p>
        </w:tc>
        <w:tc>
          <w:tcPr>
            <w:tcW w:w="907"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Theme="minorEastAsia" w:hAnsiTheme="minorEastAsia" w:eastAsiaTheme="minorEastAsia" w:cstheme="minorEastAsia"/>
                <w:i w:val="0"/>
                <w:color w:val="auto"/>
                <w:kern w:val="0"/>
                <w:sz w:val="20"/>
                <w:szCs w:val="20"/>
                <w:u w:val="none"/>
                <w:lang w:val="en-US" w:eastAsia="zh-CN" w:bidi="ar"/>
              </w:rPr>
              <w:t>5</w:t>
            </w:r>
          </w:p>
        </w:tc>
        <w:tc>
          <w:tcPr>
            <w:tcW w:w="953"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Theme="minorEastAsia" w:hAnsiTheme="minorEastAsia" w:eastAsiaTheme="minorEastAsia" w:cstheme="minorEastAsia"/>
                <w:i w:val="0"/>
                <w:color w:val="auto"/>
                <w:kern w:val="0"/>
                <w:sz w:val="20"/>
                <w:szCs w:val="20"/>
                <w:u w:val="none"/>
                <w:lang w:val="en-US" w:eastAsia="zh-CN" w:bidi="ar"/>
              </w:rPr>
              <w:t>20</w:t>
            </w:r>
          </w:p>
        </w:tc>
        <w:tc>
          <w:tcPr>
            <w:tcW w:w="981"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Theme="minorEastAsia" w:hAnsiTheme="minorEastAsia" w:eastAsiaTheme="minorEastAsia" w:cstheme="minorEastAsia"/>
                <w:i w:val="0"/>
                <w:color w:val="auto"/>
                <w:kern w:val="0"/>
                <w:sz w:val="20"/>
                <w:szCs w:val="20"/>
                <w:u w:val="none"/>
                <w:lang w:val="en-US" w:eastAsia="zh-CN" w:bidi="ar"/>
              </w:rPr>
              <w:t>≤550W*2</w:t>
            </w:r>
          </w:p>
        </w:tc>
        <w:tc>
          <w:tcPr>
            <w:tcW w:w="939"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Theme="minorEastAsia" w:hAnsiTheme="minorEastAsia" w:eastAsiaTheme="minorEastAsia" w:cstheme="minorEastAsia"/>
                <w:i w:val="0"/>
                <w:color w:val="auto"/>
                <w:kern w:val="0"/>
                <w:sz w:val="20"/>
                <w:szCs w:val="20"/>
                <w:u w:val="none"/>
                <w:lang w:val="en-US" w:eastAsia="zh-CN" w:bidi="ar"/>
              </w:rPr>
              <w:t>≤20Kg</w:t>
            </w:r>
          </w:p>
        </w:tc>
        <w:tc>
          <w:tcPr>
            <w:tcW w:w="1575" w:type="dxa"/>
            <w:gridSpan w:val="4"/>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Theme="minorEastAsia" w:hAnsiTheme="minorEastAsia" w:eastAsiaTheme="minorEastAsia" w:cstheme="minorEastAsia"/>
                <w:color w:val="auto"/>
                <w:sz w:val="20"/>
                <w:szCs w:val="20"/>
              </w:rPr>
              <w:t>483×320×355</w:t>
            </w:r>
          </w:p>
        </w:tc>
        <w:tc>
          <w:tcPr>
            <w:tcW w:w="1757" w:type="dxa"/>
            <w:gridSpan w:val="4"/>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heme="minorHAnsi" w:hAnsiTheme="minorHAnsi" w:eastAsiaTheme="minorEastAsia" w:cstheme="minorBidi"/>
                <w:kern w:val="2"/>
                <w:sz w:val="21"/>
                <w:szCs w:val="2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10260" w:type="dxa"/>
            <w:gridSpan w:val="25"/>
          </w:tcPr>
          <w:p>
            <w:pPr>
              <w:jc w:val="center"/>
              <w:rPr>
                <w:rFonts w:hint="default"/>
                <w:vertAlign w:val="baseline"/>
                <w:lang w:val="en-US" w:eastAsia="zh-CN"/>
              </w:rPr>
            </w:pPr>
            <w:r>
              <w:rPr>
                <w:rFonts w:hint="eastAsia"/>
                <w:b/>
                <w:bCs/>
                <w:color w:val="000000"/>
                <w:sz w:val="32"/>
                <w:szCs w:val="32"/>
                <w:lang w:val="en-US" w:eastAsia="zh-CN"/>
              </w:rPr>
              <w:drawing>
                <wp:inline distT="0" distB="0" distL="114300" distR="114300">
                  <wp:extent cx="3833495" cy="4487545"/>
                  <wp:effectExtent l="0" t="0" r="0" b="0"/>
                  <wp:docPr id="15" name="图片 4" descr="微信图片_2019091009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微信图片_20190910090442"/>
                          <pic:cNvPicPr>
                            <a:picLocks noChangeAspect="1"/>
                          </pic:cNvPicPr>
                        </pic:nvPicPr>
                        <pic:blipFill>
                          <a:blip r:embed="rId19"/>
                          <a:srcRect l="10131" t="50134" r="9764" b="2325"/>
                          <a:stretch>
                            <a:fillRect/>
                          </a:stretch>
                        </pic:blipFill>
                        <pic:spPr>
                          <a:xfrm>
                            <a:off x="0" y="0"/>
                            <a:ext cx="3833495" cy="44875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10260" w:type="dxa"/>
            <w:gridSpan w:val="25"/>
          </w:tcPr>
          <w:p>
            <w:pPr>
              <w:jc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b/>
                <w:bCs/>
                <w:i w:val="0"/>
                <w:iCs w:val="0"/>
                <w:color w:val="000000"/>
                <w:kern w:val="0"/>
                <w:sz w:val="20"/>
                <w:szCs w:val="20"/>
                <w:u w:val="none"/>
                <w:lang w:val="en-US" w:eastAsia="zh-CN" w:bidi="ar"/>
              </w:rPr>
              <w:t>15U 41个槽位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Theme="minorEastAsia" w:hAnsiTheme="minorEastAsia" w:eastAsiaTheme="minorEastAsia" w:cstheme="minorEastAsia"/>
                <w:sz w:val="20"/>
                <w:szCs w:val="20"/>
                <w:vertAlign w:val="baseline"/>
                <w:lang w:val="en-US" w:eastAsia="zh-CN"/>
              </w:rPr>
            </w:pPr>
          </w:p>
        </w:tc>
        <w:tc>
          <w:tcPr>
            <w:tcW w:w="445"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41</w:t>
            </w:r>
          </w:p>
        </w:tc>
        <w:tc>
          <w:tcPr>
            <w:tcW w:w="450"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40</w:t>
            </w:r>
          </w:p>
        </w:tc>
        <w:tc>
          <w:tcPr>
            <w:tcW w:w="480"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39</w:t>
            </w:r>
          </w:p>
        </w:tc>
        <w:tc>
          <w:tcPr>
            <w:tcW w:w="420" w:type="dxa"/>
            <w:gridSpan w:val="2"/>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38</w:t>
            </w:r>
          </w:p>
        </w:tc>
        <w:tc>
          <w:tcPr>
            <w:tcW w:w="450"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37</w:t>
            </w:r>
          </w:p>
        </w:tc>
        <w:tc>
          <w:tcPr>
            <w:tcW w:w="443"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36</w:t>
            </w:r>
          </w:p>
        </w:tc>
        <w:tc>
          <w:tcPr>
            <w:tcW w:w="487"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35</w:t>
            </w:r>
          </w:p>
        </w:tc>
        <w:tc>
          <w:tcPr>
            <w:tcW w:w="420"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34</w:t>
            </w:r>
          </w:p>
        </w:tc>
        <w:tc>
          <w:tcPr>
            <w:tcW w:w="480"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33</w:t>
            </w:r>
          </w:p>
        </w:tc>
        <w:tc>
          <w:tcPr>
            <w:tcW w:w="473"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32</w:t>
            </w:r>
          </w:p>
        </w:tc>
        <w:tc>
          <w:tcPr>
            <w:tcW w:w="531"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31</w:t>
            </w:r>
          </w:p>
        </w:tc>
        <w:tc>
          <w:tcPr>
            <w:tcW w:w="461" w:type="dxa"/>
            <w:gridSpan w:val="2"/>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30</w:t>
            </w:r>
          </w:p>
        </w:tc>
        <w:tc>
          <w:tcPr>
            <w:tcW w:w="461"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29</w:t>
            </w:r>
          </w:p>
        </w:tc>
        <w:tc>
          <w:tcPr>
            <w:tcW w:w="542" w:type="dxa"/>
            <w:gridSpan w:val="2"/>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28</w:t>
            </w:r>
          </w:p>
        </w:tc>
        <w:tc>
          <w:tcPr>
            <w:tcW w:w="502"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27</w:t>
            </w:r>
          </w:p>
        </w:tc>
        <w:tc>
          <w:tcPr>
            <w:tcW w:w="461"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26</w:t>
            </w:r>
          </w:p>
        </w:tc>
        <w:tc>
          <w:tcPr>
            <w:tcW w:w="537"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25</w:t>
            </w:r>
          </w:p>
        </w:tc>
        <w:tc>
          <w:tcPr>
            <w:tcW w:w="420"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24</w:t>
            </w:r>
          </w:p>
        </w:tc>
        <w:tc>
          <w:tcPr>
            <w:tcW w:w="510"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23</w:t>
            </w:r>
          </w:p>
        </w:tc>
        <w:tc>
          <w:tcPr>
            <w:tcW w:w="420"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22</w:t>
            </w:r>
          </w:p>
        </w:tc>
        <w:tc>
          <w:tcPr>
            <w:tcW w:w="418" w:type="dxa"/>
            <w:gridSpan w:val="2"/>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微软雅黑" w:hAnsi="微软雅黑" w:eastAsia="微软雅黑" w:cs="微软雅黑"/>
                <w:i w:val="0"/>
                <w:iCs w:val="0"/>
                <w:color w:val="000000"/>
                <w:kern w:val="0"/>
                <w:sz w:val="15"/>
                <w:szCs w:val="15"/>
                <w:u w:val="none"/>
                <w:lang w:val="en-US" w:eastAsia="zh-CN" w:bidi="ar"/>
              </w:rPr>
            </w:pPr>
            <w:r>
              <w:rPr>
                <w:rFonts w:hint="eastAsia" w:ascii="微软雅黑" w:hAnsi="微软雅黑" w:eastAsia="微软雅黑" w:cs="微软雅黑"/>
                <w:i w:val="0"/>
                <w:iCs w:val="0"/>
                <w:color w:val="000000"/>
                <w:kern w:val="0"/>
                <w:sz w:val="15"/>
                <w:szCs w:val="15"/>
                <w:u w:val="none"/>
                <w:lang w:val="en-US" w:eastAsia="zh-CN" w:bidi="ar"/>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vAlign w:val="center"/>
          </w:tcPr>
          <w:p>
            <w:pPr>
              <w:keepNext w:val="0"/>
              <w:keepLines w:val="0"/>
              <w:widowControl/>
              <w:suppressLineNumbers w:val="0"/>
              <w:spacing w:before="0" w:beforeAutospacing="0" w:after="0" w:afterAutospacing="0" w:line="240" w:lineRule="auto"/>
              <w:ind w:left="0" w:right="0"/>
              <w:jc w:val="both"/>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槽位</w:t>
            </w:r>
          </w:p>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说明</w:t>
            </w:r>
          </w:p>
        </w:tc>
        <w:tc>
          <w:tcPr>
            <w:tcW w:w="445"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输出</w:t>
            </w:r>
          </w:p>
        </w:tc>
        <w:tc>
          <w:tcPr>
            <w:tcW w:w="450"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输出</w:t>
            </w:r>
          </w:p>
        </w:tc>
        <w:tc>
          <w:tcPr>
            <w:tcW w:w="480"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输出</w:t>
            </w:r>
          </w:p>
        </w:tc>
        <w:tc>
          <w:tcPr>
            <w:tcW w:w="420" w:type="dxa"/>
            <w:gridSpan w:val="2"/>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输出</w:t>
            </w:r>
          </w:p>
        </w:tc>
        <w:tc>
          <w:tcPr>
            <w:tcW w:w="450"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输出</w:t>
            </w:r>
          </w:p>
        </w:tc>
        <w:tc>
          <w:tcPr>
            <w:tcW w:w="443"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输出</w:t>
            </w:r>
          </w:p>
        </w:tc>
        <w:tc>
          <w:tcPr>
            <w:tcW w:w="487"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输出</w:t>
            </w:r>
          </w:p>
        </w:tc>
        <w:tc>
          <w:tcPr>
            <w:tcW w:w="420"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输出</w:t>
            </w:r>
          </w:p>
        </w:tc>
        <w:tc>
          <w:tcPr>
            <w:tcW w:w="480"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输入/输出</w:t>
            </w:r>
          </w:p>
        </w:tc>
        <w:tc>
          <w:tcPr>
            <w:tcW w:w="473"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输入/输出</w:t>
            </w:r>
          </w:p>
        </w:tc>
        <w:tc>
          <w:tcPr>
            <w:tcW w:w="531"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输入/输出</w:t>
            </w:r>
          </w:p>
        </w:tc>
        <w:tc>
          <w:tcPr>
            <w:tcW w:w="461" w:type="dxa"/>
            <w:gridSpan w:val="2"/>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输入/输出</w:t>
            </w:r>
          </w:p>
        </w:tc>
        <w:tc>
          <w:tcPr>
            <w:tcW w:w="461"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输入/输出</w:t>
            </w:r>
          </w:p>
        </w:tc>
        <w:tc>
          <w:tcPr>
            <w:tcW w:w="542" w:type="dxa"/>
            <w:gridSpan w:val="2"/>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输入/输出</w:t>
            </w:r>
          </w:p>
        </w:tc>
        <w:tc>
          <w:tcPr>
            <w:tcW w:w="502"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输入/输出</w:t>
            </w:r>
          </w:p>
        </w:tc>
        <w:tc>
          <w:tcPr>
            <w:tcW w:w="461"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输入/输出</w:t>
            </w:r>
          </w:p>
        </w:tc>
        <w:tc>
          <w:tcPr>
            <w:tcW w:w="537"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输入/输出</w:t>
            </w:r>
          </w:p>
        </w:tc>
        <w:tc>
          <w:tcPr>
            <w:tcW w:w="420"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输入/输出</w:t>
            </w:r>
          </w:p>
        </w:tc>
        <w:tc>
          <w:tcPr>
            <w:tcW w:w="510"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输入/输出</w:t>
            </w:r>
          </w:p>
        </w:tc>
        <w:tc>
          <w:tcPr>
            <w:tcW w:w="420" w:type="dxa"/>
            <w:vAlign w:val="center"/>
          </w:tcPr>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输入</w:t>
            </w:r>
          </w:p>
        </w:tc>
        <w:tc>
          <w:tcPr>
            <w:tcW w:w="418" w:type="dxa"/>
            <w:gridSpan w:val="2"/>
            <w:vAlign w:val="center"/>
          </w:tcPr>
          <w:p>
            <w:pPr>
              <w:keepNext w:val="0"/>
              <w:keepLines w:val="0"/>
              <w:widowControl/>
              <w:suppressLineNumbers w:val="0"/>
              <w:spacing w:before="0" w:beforeAutospacing="0" w:after="0" w:afterAutospacing="0" w:line="240" w:lineRule="auto"/>
              <w:ind w:left="0" w:right="0"/>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输</w:t>
            </w:r>
          </w:p>
          <w:p>
            <w:pPr>
              <w:keepNext w:val="0"/>
              <w:keepLines w:val="0"/>
              <w:widowControl/>
              <w:suppressLineNumbers w:val="0"/>
              <w:spacing w:before="0" w:beforeAutospacing="0" w:after="0" w:afterAutospacing="0" w:line="240" w:lineRule="auto"/>
              <w:ind w:left="0" w:leftChars="0" w:right="0" w:rightChars="0"/>
              <w:jc w:val="left"/>
              <w:textAlignment w:val="center"/>
              <w:rPr>
                <w:rFonts w:hint="eastAsia" w:asciiTheme="minorEastAsia" w:hAnsiTheme="minorEastAsia" w:eastAsiaTheme="minorEastAsia" w:cstheme="minorEastAsia"/>
                <w:sz w:val="20"/>
                <w:szCs w:val="20"/>
                <w:vertAlign w:val="baseline"/>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1" w:type="dxa"/>
            <w:gridSpan w:val="26"/>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vAlign w:val="top"/>
          </w:tcPr>
          <w:p>
            <w:pPr>
              <w:rPr>
                <w:rFonts w:hint="default"/>
                <w:vertAlign w:val="baseline"/>
                <w:lang w:val="en-US" w:eastAsia="zh-CN"/>
              </w:rPr>
            </w:pPr>
          </w:p>
        </w:tc>
        <w:tc>
          <w:tcPr>
            <w:tcW w:w="445"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20</w:t>
            </w:r>
          </w:p>
        </w:tc>
        <w:tc>
          <w:tcPr>
            <w:tcW w:w="450"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19</w:t>
            </w:r>
          </w:p>
        </w:tc>
        <w:tc>
          <w:tcPr>
            <w:tcW w:w="480"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18</w:t>
            </w:r>
          </w:p>
        </w:tc>
        <w:tc>
          <w:tcPr>
            <w:tcW w:w="420" w:type="dxa"/>
            <w:gridSpan w:val="2"/>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17</w:t>
            </w:r>
          </w:p>
        </w:tc>
        <w:tc>
          <w:tcPr>
            <w:tcW w:w="450"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16</w:t>
            </w:r>
          </w:p>
        </w:tc>
        <w:tc>
          <w:tcPr>
            <w:tcW w:w="443"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15</w:t>
            </w:r>
          </w:p>
        </w:tc>
        <w:tc>
          <w:tcPr>
            <w:tcW w:w="487"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14</w:t>
            </w:r>
          </w:p>
        </w:tc>
        <w:tc>
          <w:tcPr>
            <w:tcW w:w="420"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13</w:t>
            </w:r>
          </w:p>
        </w:tc>
        <w:tc>
          <w:tcPr>
            <w:tcW w:w="480"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12</w:t>
            </w:r>
          </w:p>
        </w:tc>
        <w:tc>
          <w:tcPr>
            <w:tcW w:w="473"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11</w:t>
            </w:r>
          </w:p>
        </w:tc>
        <w:tc>
          <w:tcPr>
            <w:tcW w:w="531"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10</w:t>
            </w:r>
          </w:p>
        </w:tc>
        <w:tc>
          <w:tcPr>
            <w:tcW w:w="461" w:type="dxa"/>
            <w:gridSpan w:val="2"/>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9</w:t>
            </w:r>
          </w:p>
        </w:tc>
        <w:tc>
          <w:tcPr>
            <w:tcW w:w="461"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8</w:t>
            </w:r>
          </w:p>
        </w:tc>
        <w:tc>
          <w:tcPr>
            <w:tcW w:w="542" w:type="dxa"/>
            <w:gridSpan w:val="2"/>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7</w:t>
            </w:r>
          </w:p>
        </w:tc>
        <w:tc>
          <w:tcPr>
            <w:tcW w:w="502"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6</w:t>
            </w:r>
          </w:p>
        </w:tc>
        <w:tc>
          <w:tcPr>
            <w:tcW w:w="461"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5</w:t>
            </w:r>
          </w:p>
        </w:tc>
        <w:tc>
          <w:tcPr>
            <w:tcW w:w="537"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4</w:t>
            </w:r>
          </w:p>
        </w:tc>
        <w:tc>
          <w:tcPr>
            <w:tcW w:w="420"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3</w:t>
            </w:r>
          </w:p>
        </w:tc>
        <w:tc>
          <w:tcPr>
            <w:tcW w:w="510"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2</w:t>
            </w:r>
          </w:p>
        </w:tc>
        <w:tc>
          <w:tcPr>
            <w:tcW w:w="420" w:type="dxa"/>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vertAlign w:val="baseline"/>
                <w:lang w:val="en-US" w:eastAsia="zh-CN"/>
              </w:rPr>
            </w:pPr>
            <w:r>
              <w:rPr>
                <w:rFonts w:hint="eastAsia" w:ascii="微软雅黑" w:hAnsi="微软雅黑" w:eastAsia="微软雅黑" w:cs="微软雅黑"/>
                <w:i w:val="0"/>
                <w:iCs w:val="0"/>
                <w:color w:val="000000"/>
                <w:kern w:val="0"/>
                <w:sz w:val="15"/>
                <w:szCs w:val="15"/>
                <w:u w:val="none"/>
                <w:lang w:val="en-US" w:eastAsia="zh-CN" w:bidi="ar"/>
              </w:rPr>
              <w:t>1</w:t>
            </w:r>
          </w:p>
        </w:tc>
        <w:tc>
          <w:tcPr>
            <w:tcW w:w="418" w:type="dxa"/>
            <w:gridSpan w:val="2"/>
            <w:vAlign w:val="top"/>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vAlign w:val="center"/>
          </w:tcPr>
          <w:p>
            <w:pPr>
              <w:jc w:val="center"/>
              <w:rPr>
                <w:rFonts w:hint="default"/>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槽位说明</w:t>
            </w:r>
          </w:p>
        </w:tc>
        <w:tc>
          <w:tcPr>
            <w:tcW w:w="445" w:type="dxa"/>
            <w:vAlign w:val="center"/>
          </w:tcPr>
          <w:p>
            <w:pPr>
              <w:jc w:val="center"/>
              <w:rPr>
                <w:rFonts w:hint="default"/>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输出</w:t>
            </w:r>
          </w:p>
        </w:tc>
        <w:tc>
          <w:tcPr>
            <w:tcW w:w="450" w:type="dxa"/>
            <w:vAlign w:val="center"/>
          </w:tcPr>
          <w:p>
            <w:pPr>
              <w:jc w:val="center"/>
              <w:rPr>
                <w:rFonts w:hint="default"/>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输出</w:t>
            </w:r>
          </w:p>
        </w:tc>
        <w:tc>
          <w:tcPr>
            <w:tcW w:w="480" w:type="dxa"/>
            <w:vAlign w:val="center"/>
          </w:tcPr>
          <w:p>
            <w:pPr>
              <w:jc w:val="center"/>
              <w:rPr>
                <w:rFonts w:hint="default"/>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输出</w:t>
            </w:r>
          </w:p>
        </w:tc>
        <w:tc>
          <w:tcPr>
            <w:tcW w:w="420" w:type="dxa"/>
            <w:gridSpan w:val="2"/>
            <w:vAlign w:val="center"/>
          </w:tcPr>
          <w:p>
            <w:pPr>
              <w:jc w:val="center"/>
              <w:rPr>
                <w:rFonts w:hint="default"/>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输出</w:t>
            </w:r>
          </w:p>
        </w:tc>
        <w:tc>
          <w:tcPr>
            <w:tcW w:w="450" w:type="dxa"/>
            <w:vAlign w:val="center"/>
          </w:tcPr>
          <w:p>
            <w:pPr>
              <w:jc w:val="center"/>
              <w:rPr>
                <w:rFonts w:hint="default"/>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输入/输出</w:t>
            </w:r>
          </w:p>
        </w:tc>
        <w:tc>
          <w:tcPr>
            <w:tcW w:w="443" w:type="dxa"/>
            <w:vAlign w:val="center"/>
          </w:tcPr>
          <w:p>
            <w:pPr>
              <w:jc w:val="center"/>
              <w:rPr>
                <w:rFonts w:hint="default"/>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输入/输出</w:t>
            </w:r>
          </w:p>
        </w:tc>
        <w:tc>
          <w:tcPr>
            <w:tcW w:w="487" w:type="dxa"/>
            <w:vAlign w:val="center"/>
          </w:tcPr>
          <w:p>
            <w:pPr>
              <w:jc w:val="center"/>
              <w:rPr>
                <w:rFonts w:hint="default"/>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输入/输出</w:t>
            </w:r>
          </w:p>
        </w:tc>
        <w:tc>
          <w:tcPr>
            <w:tcW w:w="420" w:type="dxa"/>
            <w:vAlign w:val="center"/>
          </w:tcPr>
          <w:p>
            <w:pPr>
              <w:jc w:val="center"/>
              <w:rPr>
                <w:rFonts w:hint="default"/>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输入/输出</w:t>
            </w:r>
          </w:p>
        </w:tc>
        <w:tc>
          <w:tcPr>
            <w:tcW w:w="480" w:type="dxa"/>
            <w:vAlign w:val="center"/>
          </w:tcPr>
          <w:p>
            <w:pPr>
              <w:jc w:val="center"/>
              <w:rPr>
                <w:rFonts w:hint="default"/>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输入/输出</w:t>
            </w:r>
          </w:p>
        </w:tc>
        <w:tc>
          <w:tcPr>
            <w:tcW w:w="473" w:type="dxa"/>
            <w:vAlign w:val="center"/>
          </w:tcPr>
          <w:p>
            <w:pPr>
              <w:jc w:val="center"/>
              <w:rPr>
                <w:rFonts w:hint="default"/>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w:t>
            </w:r>
          </w:p>
        </w:tc>
        <w:tc>
          <w:tcPr>
            <w:tcW w:w="531" w:type="dxa"/>
            <w:vAlign w:val="center"/>
          </w:tcPr>
          <w:p>
            <w:pPr>
              <w:jc w:val="center"/>
              <w:rPr>
                <w:rFonts w:hint="default"/>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w:t>
            </w:r>
          </w:p>
        </w:tc>
        <w:tc>
          <w:tcPr>
            <w:tcW w:w="461" w:type="dxa"/>
            <w:gridSpan w:val="2"/>
            <w:vAlign w:val="center"/>
          </w:tcPr>
          <w:p>
            <w:pPr>
              <w:jc w:val="center"/>
              <w:rPr>
                <w:rFonts w:hint="default"/>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w:t>
            </w:r>
          </w:p>
        </w:tc>
        <w:tc>
          <w:tcPr>
            <w:tcW w:w="461" w:type="dxa"/>
            <w:vAlign w:val="center"/>
          </w:tcPr>
          <w:p>
            <w:pPr>
              <w:jc w:val="center"/>
              <w:rPr>
                <w:rFonts w:hint="default"/>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w:t>
            </w:r>
          </w:p>
        </w:tc>
        <w:tc>
          <w:tcPr>
            <w:tcW w:w="542" w:type="dxa"/>
            <w:gridSpan w:val="2"/>
            <w:vAlign w:val="center"/>
          </w:tcPr>
          <w:p>
            <w:pPr>
              <w:jc w:val="center"/>
              <w:rPr>
                <w:rFonts w:hint="default"/>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w:t>
            </w:r>
          </w:p>
        </w:tc>
        <w:tc>
          <w:tcPr>
            <w:tcW w:w="502" w:type="dxa"/>
            <w:vAlign w:val="center"/>
          </w:tcPr>
          <w:p>
            <w:pPr>
              <w:jc w:val="center"/>
              <w:rPr>
                <w:rFonts w:hint="default"/>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w:t>
            </w:r>
          </w:p>
        </w:tc>
        <w:tc>
          <w:tcPr>
            <w:tcW w:w="461" w:type="dxa"/>
            <w:vAlign w:val="center"/>
          </w:tcPr>
          <w:p>
            <w:pPr>
              <w:jc w:val="center"/>
              <w:rPr>
                <w:rFonts w:hint="default"/>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w:t>
            </w:r>
          </w:p>
        </w:tc>
        <w:tc>
          <w:tcPr>
            <w:tcW w:w="537" w:type="dxa"/>
            <w:vAlign w:val="center"/>
          </w:tcPr>
          <w:p>
            <w:pPr>
              <w:jc w:val="center"/>
              <w:rPr>
                <w:rFonts w:hint="default"/>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w:t>
            </w:r>
          </w:p>
        </w:tc>
        <w:tc>
          <w:tcPr>
            <w:tcW w:w="420" w:type="dxa"/>
            <w:vAlign w:val="center"/>
          </w:tcPr>
          <w:p>
            <w:pPr>
              <w:jc w:val="center"/>
              <w:rPr>
                <w:rFonts w:hint="default"/>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w:t>
            </w:r>
          </w:p>
        </w:tc>
        <w:tc>
          <w:tcPr>
            <w:tcW w:w="510" w:type="dxa"/>
            <w:vAlign w:val="center"/>
          </w:tcPr>
          <w:p>
            <w:pPr>
              <w:jc w:val="center"/>
              <w:rPr>
                <w:rFonts w:hint="default"/>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w:t>
            </w:r>
          </w:p>
        </w:tc>
        <w:tc>
          <w:tcPr>
            <w:tcW w:w="420" w:type="dxa"/>
            <w:vAlign w:val="center"/>
          </w:tcPr>
          <w:p>
            <w:pPr>
              <w:jc w:val="center"/>
              <w:rPr>
                <w:rFonts w:hint="default"/>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输入</w:t>
            </w:r>
          </w:p>
        </w:tc>
        <w:tc>
          <w:tcPr>
            <w:tcW w:w="418" w:type="dxa"/>
            <w:gridSpan w:val="2"/>
            <w:vAlign w:val="center"/>
          </w:tcPr>
          <w:p>
            <w:pPr>
              <w:jc w:val="center"/>
              <w:rPr>
                <w:rFonts w:hint="default"/>
                <w:vertAlign w:val="baseline"/>
                <w:lang w:val="en-US" w:eastAsia="zh-CN"/>
              </w:rPr>
            </w:pPr>
            <w:r>
              <w:rPr>
                <w:rFonts w:hint="eastAsia" w:asciiTheme="minorEastAsia" w:hAnsiTheme="minorEastAsia" w:eastAsiaTheme="minorEastAsia" w:cstheme="minorEastAsia"/>
                <w:b w:val="0"/>
                <w:bCs w:val="0"/>
                <w:color w:val="auto"/>
                <w:kern w:val="0"/>
                <w:sz w:val="20"/>
                <w:szCs w:val="20"/>
                <w:vertAlign w:val="baseline"/>
                <w:lang w:val="en-US" w:eastAsia="zh-CN"/>
              </w:rPr>
              <w:t>控制卡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10260" w:type="dxa"/>
            <w:gridSpan w:val="25"/>
          </w:tcPr>
          <w:p>
            <w:pPr>
              <w:jc w:val="center"/>
              <w:rPr>
                <w:rFonts w:hint="default"/>
                <w:vertAlign w:val="baseline"/>
                <w:lang w:val="en-US" w:eastAsia="zh-CN"/>
              </w:rPr>
            </w:pPr>
            <w:r>
              <w:rPr>
                <w:rFonts w:hint="eastAsia" w:asciiTheme="minorEastAsia" w:hAnsiTheme="minorEastAsia" w:eastAsiaTheme="minorEastAsia" w:cstheme="minorEastAsia"/>
                <w:i w:val="0"/>
                <w:iCs w:val="0"/>
                <w:color w:val="000000"/>
                <w:sz w:val="20"/>
                <w:szCs w:val="20"/>
                <w:u w:val="none"/>
              </w:rPr>
              <w:t>输入最大22槽位，输出最大19槽位</w:t>
            </w:r>
            <w:r>
              <w:rPr>
                <w:rFonts w:hint="eastAsia" w:asciiTheme="minorEastAsia" w:hAnsiTheme="minorEastAsia" w:eastAsiaTheme="minorEastAsia" w:cstheme="minorEastAsia"/>
                <w:i w:val="0"/>
                <w:iCs w:val="0"/>
                <w:color w:val="000000"/>
                <w:kern w:val="0"/>
                <w:sz w:val="20"/>
                <w:szCs w:val="20"/>
                <w:u w:val="none"/>
                <w:lang w:val="en-US" w:eastAsia="zh-CN" w:bidi="ar"/>
              </w:rPr>
              <w:t>，11个混插槽位，合计41个槽位</w:t>
            </w:r>
          </w:p>
        </w:tc>
      </w:tr>
    </w:tbl>
    <w:p>
      <w:pPr>
        <w:rPr>
          <w:rFonts w:hint="default"/>
          <w:lang w:val="en-US" w:eastAsia="zh-CN"/>
        </w:rPr>
      </w:pPr>
    </w:p>
    <w:p>
      <w:pPr>
        <w:rPr>
          <w:rFonts w:hint="default" w:ascii="微软雅黑" w:hAnsi="微软雅黑" w:eastAsia="微软雅黑" w:cs="微软雅黑"/>
          <w:b/>
          <w:bCs/>
          <w:kern w:val="2"/>
          <w:sz w:val="36"/>
          <w:szCs w:val="36"/>
          <w:lang w:val="en-US" w:eastAsia="zh-CN" w:bidi="ar-SA"/>
        </w:rPr>
      </w:pPr>
    </w:p>
    <w:p>
      <w:pPr>
        <w:pStyle w:val="2"/>
        <w:rPr>
          <w:rFonts w:hint="default"/>
          <w:lang w:val="en-US" w:eastAsia="zh-CN"/>
        </w:rPr>
      </w:pPr>
    </w:p>
    <w:p>
      <w:pPr>
        <w:pStyle w:val="3"/>
        <w:keepNext/>
        <w:keepLines/>
        <w:pageBreakBefore w:val="0"/>
        <w:widowControl w:val="0"/>
        <w:numPr>
          <w:ilvl w:val="0"/>
          <w:numId w:val="1"/>
        </w:numPr>
        <w:kinsoku/>
        <w:wordWrap/>
        <w:overflowPunct/>
        <w:topLinePunct w:val="0"/>
        <w:autoSpaceDE/>
        <w:autoSpaceDN/>
        <w:bidi w:val="0"/>
        <w:adjustRightInd/>
        <w:snapToGrid/>
        <w:spacing w:before="313" w:beforeLines="100" w:after="313" w:afterLines="100" w:line="360" w:lineRule="auto"/>
        <w:ind w:leftChars="0"/>
        <w:textAlignment w:val="auto"/>
        <w:outlineLvl w:val="0"/>
        <w:rPr>
          <w:rFonts w:hint="default" w:ascii="微软雅黑" w:hAnsi="微软雅黑" w:eastAsia="微软雅黑" w:cs="微软雅黑"/>
          <w:b/>
          <w:bCs/>
          <w:kern w:val="2"/>
          <w:sz w:val="36"/>
          <w:szCs w:val="36"/>
          <w:lang w:val="en-US" w:eastAsia="zh-CN" w:bidi="ar-SA"/>
        </w:rPr>
      </w:pPr>
      <w:r>
        <w:rPr>
          <w:rFonts w:hint="eastAsia" w:ascii="微软雅黑" w:hAnsi="微软雅黑" w:eastAsia="微软雅黑" w:cs="微软雅黑"/>
          <w:b/>
          <w:bCs/>
          <w:kern w:val="2"/>
          <w:sz w:val="36"/>
          <w:szCs w:val="36"/>
          <w:lang w:val="en-US" w:eastAsia="zh-CN" w:bidi="ar-SA"/>
        </w:rPr>
        <w:t>系统拓扑图</w:t>
      </w:r>
      <w:bookmarkEnd w:id="9"/>
    </w:p>
    <w:p>
      <w:pPr>
        <w:keepNext w:val="0"/>
        <w:keepLines w:val="0"/>
        <w:pageBreakBefore w:val="0"/>
        <w:widowControl w:val="0"/>
        <w:numPr>
          <w:ilvl w:val="0"/>
          <w:numId w:val="0"/>
        </w:numPr>
        <w:kinsoku/>
        <w:wordWrap/>
        <w:overflowPunct/>
        <w:topLinePunct w:val="0"/>
        <w:autoSpaceDE/>
        <w:autoSpaceDN/>
        <w:bidi w:val="0"/>
        <w:adjustRightInd/>
        <w:snapToGrid/>
        <w:spacing w:line="22" w:lineRule="atLeast"/>
        <w:ind w:leftChars="0"/>
        <w:textAlignment w:val="auto"/>
        <w:outlineLvl w:val="9"/>
        <w:rPr>
          <w:rFonts w:hint="default" w:ascii="微软雅黑" w:hAnsi="微软雅黑" w:eastAsia="微软雅黑" w:cs="微软雅黑"/>
          <w:b/>
          <w:bCs/>
          <w:color w:val="0070C0"/>
          <w:kern w:val="0"/>
          <w:sz w:val="24"/>
          <w:szCs w:val="24"/>
          <w:lang w:val="en-US" w:eastAsia="zh-CN"/>
        </w:rPr>
      </w:pPr>
    </w:p>
    <w:p>
      <w:pPr>
        <w:numPr>
          <w:ilvl w:val="0"/>
          <w:numId w:val="0"/>
        </w:numPr>
        <w:ind w:leftChars="0"/>
        <w:rPr>
          <w:rFonts w:hint="default"/>
          <w:lang w:val="en-US" w:eastAsia="zh-CN"/>
        </w:rPr>
      </w:pPr>
      <w:r>
        <w:rPr>
          <w:rFonts w:hint="default" w:ascii="微软雅黑" w:hAnsi="微软雅黑" w:eastAsia="微软雅黑" w:cs="微软雅黑"/>
          <w:b/>
          <w:bCs/>
          <w:color w:val="0070C0"/>
          <w:kern w:val="0"/>
          <w:sz w:val="24"/>
          <w:szCs w:val="24"/>
          <w:lang w:val="en-US" w:eastAsia="zh-CN"/>
        </w:rPr>
        <w:drawing>
          <wp:inline distT="0" distB="0" distL="114300" distR="114300">
            <wp:extent cx="6075680" cy="4612640"/>
            <wp:effectExtent l="0" t="0" r="1270" b="16510"/>
            <wp:docPr id="16" name="图片 16" descr="C:\Users\admin\Desktop\LE-8400Pro\功能图\拓扑图.png拓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LE-8400Pro\功能图\拓扑图.png拓扑图"/>
                    <pic:cNvPicPr>
                      <a:picLocks noChangeAspect="1"/>
                    </pic:cNvPicPr>
                  </pic:nvPicPr>
                  <pic:blipFill>
                    <a:blip r:embed="rId21"/>
                    <a:srcRect l="9331" t="2221" r="22121" b="5266"/>
                    <a:stretch>
                      <a:fillRect/>
                    </a:stretch>
                  </pic:blipFill>
                  <pic:spPr>
                    <a:xfrm>
                      <a:off x="0" y="0"/>
                      <a:ext cx="6075680" cy="4612640"/>
                    </a:xfrm>
                    <a:prstGeom prst="rect">
                      <a:avLst/>
                    </a:prstGeom>
                  </pic:spPr>
                </pic:pic>
              </a:graphicData>
            </a:graphic>
          </wp:inline>
        </w:drawing>
      </w:r>
    </w:p>
    <w:sectPr>
      <w:headerReference r:id="rId3" w:type="default"/>
      <w:footerReference r:id="rId4" w:type="default"/>
      <w:pgSz w:w="11906" w:h="16838"/>
      <w:pgMar w:top="1440" w:right="991" w:bottom="1440" w:left="993" w:header="454" w:footer="907"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anchor distT="0" distB="0" distL="114300" distR="114300" simplePos="0" relativeHeight="251659264" behindDoc="0" locked="0" layoutInCell="1" allowOverlap="1">
          <wp:simplePos x="0" y="0"/>
          <wp:positionH relativeFrom="column">
            <wp:posOffset>5667375</wp:posOffset>
          </wp:positionH>
          <wp:positionV relativeFrom="paragraph">
            <wp:posOffset>78105</wp:posOffset>
          </wp:positionV>
          <wp:extent cx="586105" cy="586105"/>
          <wp:effectExtent l="0" t="0" r="4445" b="4445"/>
          <wp:wrapSquare wrapText="bothSides"/>
          <wp:docPr id="10" name="图片 10"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ptab w:relativeTo="margin" w:alignment="left" w:leader="none"/>
    </w:r>
    <w:r>
      <w:t xml:space="preserve"> </w:t>
    </w:r>
    <w:r>
      <w:rPr>
        <w:rFonts w:hint="eastAsia"/>
      </w:rPr>
      <w:drawing>
        <wp:inline distT="0" distB="0" distL="114300" distR="114300">
          <wp:extent cx="3731260" cy="695325"/>
          <wp:effectExtent l="0" t="0" r="2540" b="0"/>
          <wp:docPr id="6" name="图片 6"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r>
      <w:t xml:space="preserve"> </w:t>
    </w:r>
    <w:r>
      <w:rPr>
        <w:rFonts w:hint="eastAsia"/>
      </w:rPr>
      <w:t xml:space="preserve">                </w:t>
    </w:r>
  </w:p>
  <w:p>
    <w:pPr>
      <w:pStyle w:val="11"/>
      <w:ind w:right="600"/>
      <w:jc w:val="right"/>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ascii="Times New Roman" w:hAnsi="Times New Roman" w:eastAsia="宋体" w:cs="Times New Roman"/>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hint="eastAsia" w:eastAsiaTheme="minorEastAsia"/>
        <w:lang w:eastAsia="zh-CN"/>
      </w:rPr>
    </w:pPr>
    <w:r>
      <w:drawing>
        <wp:inline distT="0" distB="0" distL="114300" distR="114300">
          <wp:extent cx="2204085" cy="683895"/>
          <wp:effectExtent l="0" t="0" r="5715"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
                  <a:stretch>
                    <a:fillRect/>
                  </a:stretch>
                </pic:blipFill>
                <pic:spPr>
                  <a:xfrm>
                    <a:off x="0" y="0"/>
                    <a:ext cx="2204085" cy="683895"/>
                  </a:xfrm>
                  <a:prstGeom prst="rect">
                    <a:avLst/>
                  </a:prstGeom>
                  <a:noFill/>
                  <a:ln>
                    <a:noFill/>
                  </a:ln>
                </pic:spPr>
              </pic:pic>
            </a:graphicData>
          </a:graphic>
        </wp:inline>
      </w:drawing>
    </w:r>
    <w:r>
      <w:rPr>
        <w:rFonts w:hint="eastAsia"/>
      </w:rPr>
      <w:tab/>
    </w:r>
    <w:r>
      <w:rPr>
        <w:rFonts w:hint="eastAsia"/>
      </w:rPr>
      <w:t xml:space="preserve">     </w:t>
    </w:r>
    <w:r>
      <w:rPr>
        <w:rFonts w:hint="eastAsia"/>
        <w:lang w:val="en-US" w:eastAsia="zh-CN"/>
      </w:rPr>
      <w:t xml:space="preserve">                     </w:t>
    </w:r>
    <w:r>
      <w:rPr>
        <w:rFonts w:hint="eastAsia" w:eastAsiaTheme="minorEastAsia"/>
        <w:lang w:eastAsia="zh-CN"/>
      </w:rPr>
      <w:drawing>
        <wp:inline distT="0" distB="0" distL="114300" distR="114300">
          <wp:extent cx="2376805" cy="826135"/>
          <wp:effectExtent l="0" t="0" r="4445" b="2540"/>
          <wp:docPr id="3" name="图片 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右边"/>
                  <pic:cNvPicPr>
                    <a:picLocks noChangeAspect="1"/>
                  </pic:cNvPicPr>
                </pic:nvPicPr>
                <pic:blipFill>
                  <a:blip r:embed="rId2"/>
                  <a:stretch>
                    <a:fillRect/>
                  </a:stretch>
                </pic:blipFill>
                <pic:spPr>
                  <a:xfrm>
                    <a:off x="0" y="0"/>
                    <a:ext cx="2376805" cy="8261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F5DF43"/>
    <w:multiLevelType w:val="singleLevel"/>
    <w:tmpl w:val="98F5DF43"/>
    <w:lvl w:ilvl="0" w:tentative="0">
      <w:start w:val="1"/>
      <w:numFmt w:val="bullet"/>
      <w:lvlText w:val=""/>
      <w:lvlJc w:val="left"/>
      <w:pPr>
        <w:ind w:left="420" w:hanging="420"/>
      </w:pPr>
      <w:rPr>
        <w:rFonts w:hint="default" w:ascii="Wingdings" w:hAnsi="Wingdings"/>
      </w:rPr>
    </w:lvl>
  </w:abstractNum>
  <w:abstractNum w:abstractNumId="1">
    <w:nsid w:val="DB4462F4"/>
    <w:multiLevelType w:val="singleLevel"/>
    <w:tmpl w:val="DB4462F4"/>
    <w:lvl w:ilvl="0" w:tentative="0">
      <w:start w:val="1"/>
      <w:numFmt w:val="chineseCounting"/>
      <w:suff w:val="nothing"/>
      <w:lvlText w:val="%1、"/>
      <w:lvlJc w:val="left"/>
      <w:rPr>
        <w:rFonts w:hint="eastAsia"/>
      </w:rPr>
    </w:lvl>
  </w:abstractNum>
  <w:abstractNum w:abstractNumId="2">
    <w:nsid w:val="612C62E6"/>
    <w:multiLevelType w:val="singleLevel"/>
    <w:tmpl w:val="612C62E6"/>
    <w:lvl w:ilvl="0" w:tentative="0">
      <w:start w:val="1"/>
      <w:numFmt w:val="bullet"/>
      <w:lvlText w:val=""/>
      <w:lvlJc w:val="left"/>
      <w:pPr>
        <w:ind w:left="420" w:leftChars="0" w:hanging="420" w:firstLineChars="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86AFE"/>
    <w:rsid w:val="00093538"/>
    <w:rsid w:val="000A64E2"/>
    <w:rsid w:val="000B3DFC"/>
    <w:rsid w:val="000F5B6D"/>
    <w:rsid w:val="00102DB8"/>
    <w:rsid w:val="001128B1"/>
    <w:rsid w:val="00131FEB"/>
    <w:rsid w:val="00132C8D"/>
    <w:rsid w:val="001343A8"/>
    <w:rsid w:val="00157397"/>
    <w:rsid w:val="0017241F"/>
    <w:rsid w:val="001E03F6"/>
    <w:rsid w:val="00210A86"/>
    <w:rsid w:val="0029030D"/>
    <w:rsid w:val="00295F7B"/>
    <w:rsid w:val="002B3994"/>
    <w:rsid w:val="002C6ADA"/>
    <w:rsid w:val="002D6FB1"/>
    <w:rsid w:val="00315BB1"/>
    <w:rsid w:val="0035080F"/>
    <w:rsid w:val="00352C00"/>
    <w:rsid w:val="003D75DC"/>
    <w:rsid w:val="003F266E"/>
    <w:rsid w:val="00400A93"/>
    <w:rsid w:val="00432739"/>
    <w:rsid w:val="00457C71"/>
    <w:rsid w:val="004773A2"/>
    <w:rsid w:val="004A22AA"/>
    <w:rsid w:val="004A6AB6"/>
    <w:rsid w:val="004B6616"/>
    <w:rsid w:val="004D7995"/>
    <w:rsid w:val="004E30D0"/>
    <w:rsid w:val="004F3B59"/>
    <w:rsid w:val="00504BAC"/>
    <w:rsid w:val="0051138D"/>
    <w:rsid w:val="00514AFB"/>
    <w:rsid w:val="0053098E"/>
    <w:rsid w:val="00552C74"/>
    <w:rsid w:val="005701E6"/>
    <w:rsid w:val="00583456"/>
    <w:rsid w:val="00590301"/>
    <w:rsid w:val="00592132"/>
    <w:rsid w:val="005A7A0C"/>
    <w:rsid w:val="005B0A3E"/>
    <w:rsid w:val="005C604B"/>
    <w:rsid w:val="006026D1"/>
    <w:rsid w:val="006355BE"/>
    <w:rsid w:val="00655A27"/>
    <w:rsid w:val="006854D3"/>
    <w:rsid w:val="006B2397"/>
    <w:rsid w:val="006C5CB9"/>
    <w:rsid w:val="006E75AA"/>
    <w:rsid w:val="007067D8"/>
    <w:rsid w:val="00773493"/>
    <w:rsid w:val="0077496E"/>
    <w:rsid w:val="00790D07"/>
    <w:rsid w:val="007B412B"/>
    <w:rsid w:val="007B5223"/>
    <w:rsid w:val="0080459E"/>
    <w:rsid w:val="008C43E8"/>
    <w:rsid w:val="00906440"/>
    <w:rsid w:val="00916CC4"/>
    <w:rsid w:val="00917A5E"/>
    <w:rsid w:val="0093237D"/>
    <w:rsid w:val="00950714"/>
    <w:rsid w:val="00983086"/>
    <w:rsid w:val="009C02FC"/>
    <w:rsid w:val="009D2E7B"/>
    <w:rsid w:val="009D4C9F"/>
    <w:rsid w:val="00A00E7B"/>
    <w:rsid w:val="00A543DF"/>
    <w:rsid w:val="00A55A95"/>
    <w:rsid w:val="00A66659"/>
    <w:rsid w:val="00A837FF"/>
    <w:rsid w:val="00AB2232"/>
    <w:rsid w:val="00AB7A25"/>
    <w:rsid w:val="00AF25A0"/>
    <w:rsid w:val="00AF7A26"/>
    <w:rsid w:val="00B465D8"/>
    <w:rsid w:val="00B55148"/>
    <w:rsid w:val="00B557FF"/>
    <w:rsid w:val="00B72D1A"/>
    <w:rsid w:val="00BB08E1"/>
    <w:rsid w:val="00BC2526"/>
    <w:rsid w:val="00C10124"/>
    <w:rsid w:val="00C13E44"/>
    <w:rsid w:val="00C171C3"/>
    <w:rsid w:val="00C41ADF"/>
    <w:rsid w:val="00D26A4B"/>
    <w:rsid w:val="00D2756F"/>
    <w:rsid w:val="00D32400"/>
    <w:rsid w:val="00D706BE"/>
    <w:rsid w:val="00D84E81"/>
    <w:rsid w:val="00DC52F9"/>
    <w:rsid w:val="00E21325"/>
    <w:rsid w:val="00E32342"/>
    <w:rsid w:val="00E523E0"/>
    <w:rsid w:val="00E67346"/>
    <w:rsid w:val="00EC3907"/>
    <w:rsid w:val="00EE2239"/>
    <w:rsid w:val="00F35BB0"/>
    <w:rsid w:val="00F41DB5"/>
    <w:rsid w:val="00F67EB6"/>
    <w:rsid w:val="00FC211B"/>
    <w:rsid w:val="00FD01D8"/>
    <w:rsid w:val="02052AB7"/>
    <w:rsid w:val="035241C7"/>
    <w:rsid w:val="04B213C1"/>
    <w:rsid w:val="057E74F5"/>
    <w:rsid w:val="05A131E3"/>
    <w:rsid w:val="06684170"/>
    <w:rsid w:val="070B3C95"/>
    <w:rsid w:val="0A9F4195"/>
    <w:rsid w:val="0B6D6042"/>
    <w:rsid w:val="0CF32576"/>
    <w:rsid w:val="0D224E4F"/>
    <w:rsid w:val="0F2B3991"/>
    <w:rsid w:val="0F621021"/>
    <w:rsid w:val="101C440E"/>
    <w:rsid w:val="10234F21"/>
    <w:rsid w:val="114C66F9"/>
    <w:rsid w:val="114E06C3"/>
    <w:rsid w:val="119C02A6"/>
    <w:rsid w:val="11C91AF8"/>
    <w:rsid w:val="13325EA5"/>
    <w:rsid w:val="14787805"/>
    <w:rsid w:val="15E2762C"/>
    <w:rsid w:val="16CA259A"/>
    <w:rsid w:val="17D80473"/>
    <w:rsid w:val="180C0990"/>
    <w:rsid w:val="183028D1"/>
    <w:rsid w:val="18D94D16"/>
    <w:rsid w:val="1B8B761F"/>
    <w:rsid w:val="1C024584"/>
    <w:rsid w:val="1D61352C"/>
    <w:rsid w:val="1E7B061E"/>
    <w:rsid w:val="1F0B7BF4"/>
    <w:rsid w:val="1F14208B"/>
    <w:rsid w:val="207F7B8E"/>
    <w:rsid w:val="21F11323"/>
    <w:rsid w:val="22EA5D72"/>
    <w:rsid w:val="24561911"/>
    <w:rsid w:val="25800FD6"/>
    <w:rsid w:val="25D30D3F"/>
    <w:rsid w:val="26913D65"/>
    <w:rsid w:val="26A34BB6"/>
    <w:rsid w:val="29EF4072"/>
    <w:rsid w:val="2A6428AE"/>
    <w:rsid w:val="2B847C6D"/>
    <w:rsid w:val="2D1C7470"/>
    <w:rsid w:val="2D870D8D"/>
    <w:rsid w:val="2E335B48"/>
    <w:rsid w:val="2FB90FA6"/>
    <w:rsid w:val="302A3C52"/>
    <w:rsid w:val="302C5C1C"/>
    <w:rsid w:val="311A1F18"/>
    <w:rsid w:val="315E1E05"/>
    <w:rsid w:val="319620CE"/>
    <w:rsid w:val="34AB1D29"/>
    <w:rsid w:val="3546508A"/>
    <w:rsid w:val="35AA386B"/>
    <w:rsid w:val="393578EF"/>
    <w:rsid w:val="39616936"/>
    <w:rsid w:val="3A323E2F"/>
    <w:rsid w:val="3ACA6ACC"/>
    <w:rsid w:val="3C4D4F50"/>
    <w:rsid w:val="3D5F318D"/>
    <w:rsid w:val="3DFC6C2D"/>
    <w:rsid w:val="3DFE0BF8"/>
    <w:rsid w:val="3F163D1F"/>
    <w:rsid w:val="402C30CE"/>
    <w:rsid w:val="40DC4AF4"/>
    <w:rsid w:val="41B617E9"/>
    <w:rsid w:val="41CE08E1"/>
    <w:rsid w:val="445F194D"/>
    <w:rsid w:val="449F6565"/>
    <w:rsid w:val="45E5269D"/>
    <w:rsid w:val="4C1B2975"/>
    <w:rsid w:val="4E582F7C"/>
    <w:rsid w:val="4E870795"/>
    <w:rsid w:val="4E9764FE"/>
    <w:rsid w:val="4EA8496E"/>
    <w:rsid w:val="4F244B2F"/>
    <w:rsid w:val="503F0BFC"/>
    <w:rsid w:val="507E4E67"/>
    <w:rsid w:val="50BB2978"/>
    <w:rsid w:val="50EC0D83"/>
    <w:rsid w:val="51905BB3"/>
    <w:rsid w:val="51D57A6A"/>
    <w:rsid w:val="52944C12"/>
    <w:rsid w:val="538C05FC"/>
    <w:rsid w:val="552F7491"/>
    <w:rsid w:val="56755377"/>
    <w:rsid w:val="56D54068"/>
    <w:rsid w:val="56F02C50"/>
    <w:rsid w:val="575059D3"/>
    <w:rsid w:val="587753D7"/>
    <w:rsid w:val="589046EA"/>
    <w:rsid w:val="597D4C6F"/>
    <w:rsid w:val="598D4799"/>
    <w:rsid w:val="5A737E20"/>
    <w:rsid w:val="5B5A4166"/>
    <w:rsid w:val="5C0C052C"/>
    <w:rsid w:val="5EEE3F19"/>
    <w:rsid w:val="5FB40CBE"/>
    <w:rsid w:val="60FD6695"/>
    <w:rsid w:val="612C0D28"/>
    <w:rsid w:val="61AA1D5B"/>
    <w:rsid w:val="62053A53"/>
    <w:rsid w:val="64BE25DF"/>
    <w:rsid w:val="65E352CA"/>
    <w:rsid w:val="677671A1"/>
    <w:rsid w:val="690A736D"/>
    <w:rsid w:val="69586B5E"/>
    <w:rsid w:val="6C044D7B"/>
    <w:rsid w:val="6DE035C6"/>
    <w:rsid w:val="6E680AEE"/>
    <w:rsid w:val="6EAD133E"/>
    <w:rsid w:val="6F7C10CD"/>
    <w:rsid w:val="7027728A"/>
    <w:rsid w:val="72872262"/>
    <w:rsid w:val="746C5BB4"/>
    <w:rsid w:val="74FC0CE6"/>
    <w:rsid w:val="759E7FEF"/>
    <w:rsid w:val="75E5031C"/>
    <w:rsid w:val="76766876"/>
    <w:rsid w:val="76E71522"/>
    <w:rsid w:val="76E93A99"/>
    <w:rsid w:val="77316C41"/>
    <w:rsid w:val="77BE6DDB"/>
    <w:rsid w:val="77BF424C"/>
    <w:rsid w:val="77EC376A"/>
    <w:rsid w:val="78FC4816"/>
    <w:rsid w:val="794932DF"/>
    <w:rsid w:val="7E4E00D8"/>
    <w:rsid w:val="7E617998"/>
    <w:rsid w:val="7E8B4E88"/>
    <w:rsid w:val="7F42716B"/>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25"/>
    <w:qFormat/>
    <w:uiPriority w:val="9"/>
    <w:pPr>
      <w:spacing w:before="340" w:after="330" w:line="578" w:lineRule="auto"/>
      <w:outlineLvl w:val="0"/>
    </w:pPr>
    <w:rPr>
      <w:kern w:val="44"/>
      <w:sz w:val="44"/>
      <w:szCs w:val="44"/>
    </w:rPr>
  </w:style>
  <w:style w:type="paragraph" w:styleId="4">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1"/>
    <w:unhideWhenUsed/>
    <w:qFormat/>
    <w:uiPriority w:val="9"/>
    <w:pPr>
      <w:keepNext/>
      <w:keepLines/>
      <w:spacing w:before="260" w:after="260" w:line="413" w:lineRule="auto"/>
      <w:outlineLvl w:val="2"/>
    </w:pPr>
    <w:rPr>
      <w:b/>
      <w:sz w:val="32"/>
    </w:rPr>
  </w:style>
  <w:style w:type="paragraph" w:styleId="6">
    <w:name w:val="heading 6"/>
    <w:basedOn w:val="1"/>
    <w:next w:val="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7">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8">
    <w:name w:val="annotation text"/>
    <w:basedOn w:val="1"/>
    <w:semiHidden/>
    <w:unhideWhenUsed/>
    <w:qFormat/>
    <w:uiPriority w:val="99"/>
    <w:pPr>
      <w:jc w:val="left"/>
    </w:pPr>
  </w:style>
  <w:style w:type="paragraph" w:styleId="9">
    <w:name w:val="Body Text"/>
    <w:basedOn w:val="1"/>
    <w:qFormat/>
    <w:uiPriority w:val="1"/>
    <w:pPr>
      <w:spacing w:before="115"/>
      <w:ind w:left="600"/>
    </w:pPr>
    <w:rPr>
      <w:rFonts w:ascii="宋体" w:hAnsi="宋体"/>
      <w:sz w:val="20"/>
      <w:szCs w:val="20"/>
    </w:rPr>
  </w:style>
  <w:style w:type="paragraph" w:styleId="10">
    <w:name w:val="Balloon Text"/>
    <w:basedOn w:val="1"/>
    <w:link w:val="20"/>
    <w:semiHidden/>
    <w:unhideWhenUsed/>
    <w:qFormat/>
    <w:uiPriority w:val="99"/>
    <w:rPr>
      <w:sz w:val="18"/>
      <w:szCs w:val="18"/>
    </w:rPr>
  </w:style>
  <w:style w:type="paragraph" w:styleId="11">
    <w:name w:val="footer"/>
    <w:basedOn w:val="1"/>
    <w:link w:val="19"/>
    <w:unhideWhenUsed/>
    <w:qFormat/>
    <w:uiPriority w:val="99"/>
    <w:pPr>
      <w:tabs>
        <w:tab w:val="center" w:pos="4153"/>
        <w:tab w:val="right" w:pos="8306"/>
      </w:tabs>
      <w:snapToGrid w:val="0"/>
      <w:jc w:val="left"/>
    </w:pPr>
    <w:rPr>
      <w:sz w:val="18"/>
      <w:szCs w:val="18"/>
    </w:rPr>
  </w:style>
  <w:style w:type="paragraph" w:styleId="12">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table" w:styleId="15">
    <w:name w:val="Table Grid"/>
    <w:basedOn w:val="14"/>
    <w:qFormat/>
    <w:uiPriority w:val="59"/>
    <w:rPr>
      <w:rFonts w:eastAsia="微软雅黑"/>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000FF" w:themeColor="hyperlink"/>
      <w:u w:val="single"/>
      <w14:textFill>
        <w14:solidFill>
          <w14:schemeClr w14:val="hlink"/>
        </w14:solidFill>
      </w14:textFill>
    </w:rPr>
  </w:style>
  <w:style w:type="character" w:customStyle="1" w:styleId="18">
    <w:name w:val="页眉 字符"/>
    <w:basedOn w:val="16"/>
    <w:link w:val="12"/>
    <w:qFormat/>
    <w:uiPriority w:val="99"/>
    <w:rPr>
      <w:sz w:val="18"/>
      <w:szCs w:val="18"/>
    </w:rPr>
  </w:style>
  <w:style w:type="character" w:customStyle="1" w:styleId="19">
    <w:name w:val="页脚 字符"/>
    <w:basedOn w:val="16"/>
    <w:link w:val="11"/>
    <w:qFormat/>
    <w:uiPriority w:val="99"/>
    <w:rPr>
      <w:sz w:val="18"/>
      <w:szCs w:val="18"/>
    </w:rPr>
  </w:style>
  <w:style w:type="character" w:customStyle="1" w:styleId="20">
    <w:name w:val="批注框文本 字符"/>
    <w:basedOn w:val="16"/>
    <w:link w:val="10"/>
    <w:semiHidden/>
    <w:qFormat/>
    <w:uiPriority w:val="99"/>
    <w:rPr>
      <w:sz w:val="18"/>
      <w:szCs w:val="18"/>
    </w:rPr>
  </w:style>
  <w:style w:type="character" w:customStyle="1" w:styleId="21">
    <w:name w:val="标题 3 字符"/>
    <w:basedOn w:val="16"/>
    <w:link w:val="5"/>
    <w:qFormat/>
    <w:uiPriority w:val="9"/>
    <w:rPr>
      <w:b/>
      <w:sz w:val="32"/>
    </w:rPr>
  </w:style>
  <w:style w:type="character" w:customStyle="1" w:styleId="22">
    <w:name w:val="标题 2 字符"/>
    <w:basedOn w:val="16"/>
    <w:link w:val="4"/>
    <w:qFormat/>
    <w:uiPriority w:val="9"/>
    <w:rPr>
      <w:rFonts w:asciiTheme="majorHAnsi" w:hAnsiTheme="majorHAnsi" w:eastAsiaTheme="majorEastAsia" w:cstheme="majorBidi"/>
      <w:b/>
      <w:bCs/>
      <w:sz w:val="32"/>
      <w:szCs w:val="32"/>
    </w:rPr>
  </w:style>
  <w:style w:type="paragraph" w:customStyle="1" w:styleId="23">
    <w:name w:val="列表段落1"/>
    <w:basedOn w:val="1"/>
    <w:qFormat/>
    <w:uiPriority w:val="34"/>
    <w:pPr>
      <w:ind w:firstLine="420" w:firstLineChars="200"/>
    </w:pPr>
  </w:style>
  <w:style w:type="paragraph" w:styleId="24">
    <w:name w:val="List Paragraph"/>
    <w:basedOn w:val="1"/>
    <w:qFormat/>
    <w:uiPriority w:val="34"/>
    <w:pPr>
      <w:ind w:firstLine="420" w:firstLineChars="200"/>
    </w:pPr>
  </w:style>
  <w:style w:type="character" w:customStyle="1" w:styleId="25">
    <w:name w:val="标题 1 字符"/>
    <w:basedOn w:val="16"/>
    <w:link w:val="3"/>
    <w:qFormat/>
    <w:uiPriority w:val="9"/>
    <w:rPr>
      <w:b/>
      <w:bCs/>
      <w:kern w:val="44"/>
      <w:sz w:val="44"/>
      <w:szCs w:val="44"/>
    </w:rPr>
  </w:style>
  <w:style w:type="paragraph" w:customStyle="1" w:styleId="26">
    <w:name w:val="TOC 标题1"/>
    <w:basedOn w:val="3"/>
    <w:next w:val="1"/>
    <w:unhideWhenUsed/>
    <w:qFormat/>
    <w:uiPriority w:val="39"/>
    <w:pPr>
      <w:widowControl/>
      <w:spacing w:before="240" w:after="0" w:line="259" w:lineRule="auto"/>
      <w:jc w:val="left"/>
      <w:outlineLvl w:val="9"/>
    </w:pPr>
    <w:rPr>
      <w:b w:val="0"/>
      <w:bCs w:val="0"/>
      <w:color w:val="376092" w:themeColor="accent1" w:themeShade="BF"/>
      <w:kern w:val="0"/>
      <w:sz w:val="32"/>
      <w:szCs w:val="32"/>
    </w:rPr>
  </w:style>
  <w:style w:type="paragraph" w:customStyle="1" w:styleId="27">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28">
    <w:name w:val="样式1"/>
    <w:basedOn w:val="3"/>
    <w:next w:val="1"/>
    <w:qFormat/>
    <w:uiPriority w:val="0"/>
    <w:pPr>
      <w:spacing w:before="100" w:after="90"/>
    </w:pPr>
  </w:style>
  <w:style w:type="paragraph" w:customStyle="1" w:styleId="29">
    <w:name w:val="样式2"/>
    <w:basedOn w:val="3"/>
    <w:next w:val="1"/>
    <w:qFormat/>
    <w:uiPriority w:val="0"/>
    <w:pPr>
      <w:spacing w:before="120" w:after="120" w:line="360" w:lineRule="auto"/>
    </w:pPr>
  </w:style>
  <w:style w:type="paragraph" w:customStyle="1" w:styleId="30">
    <w:name w:val="WPSOffice手动目录 1"/>
    <w:qFormat/>
    <w:uiPriority w:val="0"/>
    <w:rPr>
      <w:rFonts w:asciiTheme="minorHAnsi" w:hAnsiTheme="minorHAnsi" w:eastAsiaTheme="minorEastAsia" w:cstheme="minorBidi"/>
      <w:lang w:val="en-US" w:eastAsia="zh-CN" w:bidi="ar-SA"/>
    </w:rPr>
  </w:style>
  <w:style w:type="paragraph" w:customStyle="1" w:styleId="31">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2">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3">
    <w:name w:val="Table Paragraph"/>
    <w:basedOn w:val="1"/>
    <w:qFormat/>
    <w:uiPriority w:val="1"/>
  </w:style>
  <w:style w:type="paragraph" w:styleId="34">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35">
    <w:name w:val="网格型1"/>
    <w:basedOn w:val="14"/>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6">
    <w:name w:val="font131"/>
    <w:basedOn w:val="16"/>
    <w:qFormat/>
    <w:uiPriority w:val="0"/>
    <w:rPr>
      <w:rFonts w:hint="eastAsia" w:ascii="宋体" w:hAnsi="宋体" w:eastAsia="宋体" w:cs="宋体"/>
      <w:b/>
      <w:bCs/>
      <w:color w:val="000000"/>
      <w:sz w:val="18"/>
      <w:szCs w:val="18"/>
      <w:u w:val="none"/>
    </w:rPr>
  </w:style>
  <w:style w:type="paragraph" w:customStyle="1" w:styleId="37">
    <w:name w:val="Other|1"/>
    <w:basedOn w:val="1"/>
    <w:qFormat/>
    <w:uiPriority w:val="0"/>
    <w:pPr>
      <w:widowControl w:val="0"/>
      <w:shd w:val="clear" w:color="auto" w:fill="auto"/>
      <w:spacing w:line="418" w:lineRule="auto"/>
      <w:ind w:firstLine="20"/>
    </w:pPr>
    <w:rPr>
      <w:rFonts w:ascii="宋体" w:hAnsi="宋体" w:eastAsia="宋体" w:cs="宋体"/>
      <w:b/>
      <w:bCs/>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pn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20.png"/><Relationship Id="rId20" Type="http://schemas.openxmlformats.org/officeDocument/2006/relationships/image" Target="media/image19.png"/><Relationship Id="rId2" Type="http://schemas.openxmlformats.org/officeDocument/2006/relationships/settings" Target="settings.xml"/><Relationship Id="rId19" Type="http://schemas.openxmlformats.org/officeDocument/2006/relationships/image" Target="media/image18.png"/><Relationship Id="rId18" Type="http://schemas.openxmlformats.org/officeDocument/2006/relationships/image" Target="media/image17.png"/><Relationship Id="rId17" Type="http://schemas.openxmlformats.org/officeDocument/2006/relationships/image" Target="media/image16.png"/><Relationship Id="rId16" Type="http://schemas.openxmlformats.org/officeDocument/2006/relationships/image" Target="media/image15.png"/><Relationship Id="rId15" Type="http://schemas.openxmlformats.org/officeDocument/2006/relationships/image" Target="media/image14.png"/><Relationship Id="rId14" Type="http://schemas.openxmlformats.org/officeDocument/2006/relationships/image" Target="media/image13.png"/><Relationship Id="rId13" Type="http://schemas.openxmlformats.org/officeDocument/2006/relationships/image" Target="media/image12.png"/><Relationship Id="rId12" Type="http://schemas.openxmlformats.org/officeDocument/2006/relationships/image" Target="media/image11.png"/><Relationship Id="rId11" Type="http://schemas.openxmlformats.org/officeDocument/2006/relationships/image" Target="media/image10.png"/><Relationship Id="rId10" Type="http://schemas.openxmlformats.org/officeDocument/2006/relationships/image" Target="media/image9.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15</Pages>
  <Words>4218</Words>
  <Characters>5553</Characters>
  <Lines>6</Lines>
  <Paragraphs>1</Paragraphs>
  <TotalTime>4</TotalTime>
  <ScaleCrop>false</ScaleCrop>
  <LinksUpToDate>false</LinksUpToDate>
  <CharactersWithSpaces>5630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WPS_1669600876</cp:lastModifiedBy>
  <cp:lastPrinted>2022-11-15T03:28:00Z</cp:lastPrinted>
  <dcterms:modified xsi:type="dcterms:W3CDTF">2022-12-13T08:46:38Z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7C210083FC644CF49AA72A899A27505A</vt:lpwstr>
  </property>
</Properties>
</file>